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7A9" w:rsidRPr="008E47A9" w:rsidRDefault="008E47A9" w:rsidP="008E47A9">
      <w:pPr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br/>
      </w:r>
      <w:r w:rsidRPr="008E47A9">
        <w:rPr>
          <w:rFonts w:ascii="Courier New" w:hAnsi="Courier New" w:cs="Courier New"/>
        </w:rPr>
        <w:t>Prensa SUTEBA</w:t>
      </w:r>
    </w:p>
    <w:p w:rsidR="008E47A9" w:rsidRPr="008E47A9" w:rsidRDefault="008E47A9" w:rsidP="008E47A9">
      <w:pPr>
        <w:rPr>
          <w:rFonts w:ascii="Courier New" w:hAnsi="Courier New" w:cs="Courier New"/>
          <w:b/>
        </w:rPr>
      </w:pPr>
      <w:r w:rsidRPr="008E47A9">
        <w:rPr>
          <w:rFonts w:ascii="Courier New" w:hAnsi="Courier New" w:cs="Courier New"/>
          <w:b/>
        </w:rPr>
        <w:t>A 20 AÑOS DEL NO AL ALCA: MAR DEL PLATA VUELVE A SER SEDE DE LA INTEGRACIÓN Y LA SOBERANÍA DE LOS PUEBLOS</w:t>
      </w:r>
    </w:p>
    <w:p w:rsidR="008E47A9" w:rsidRPr="008E47A9" w:rsidRDefault="008E47A9" w:rsidP="008E47A9">
      <w:pPr>
        <w:rPr>
          <w:rFonts w:ascii="Courier New" w:hAnsi="Courier New" w:cs="Courier New"/>
        </w:rPr>
      </w:pPr>
      <w:r w:rsidRPr="008E47A9">
        <w:rPr>
          <w:rFonts w:ascii="Courier New" w:hAnsi="Courier New" w:cs="Courier New"/>
        </w:rPr>
        <w:t>Este 4 y 5 de noviembre, Mar del Plata será nuevamente el escenario de encuentro de Organizaciones Sociales, Sindicales y Políticas de toda América Latina y el Caribe para conmemorar los 20 años del histórico NO AL ALCA, expresión contundente de la voluntad popular y regional por una integración basada en la soberanía, la justicia social y la solidaridad entre los pueblos.</w:t>
      </w:r>
    </w:p>
    <w:p w:rsidR="008E47A9" w:rsidRPr="008E47A9" w:rsidRDefault="008E47A9" w:rsidP="008E47A9">
      <w:pPr>
        <w:rPr>
          <w:rFonts w:ascii="Courier New" w:hAnsi="Courier New" w:cs="Courier New"/>
        </w:rPr>
      </w:pPr>
      <w:r w:rsidRPr="008E47A9">
        <w:rPr>
          <w:rFonts w:ascii="Courier New" w:hAnsi="Courier New" w:cs="Courier New"/>
        </w:rPr>
        <w:t>Durante dos jornadas de reflexión, debate y acción colectiva, se desarrollarán actividades en distintos espacios de la ciudad, con la participación de referentes nacionales (CTA-Autónoma, CTA de las y los Trabajadores, CGT, UTEP y Mundo Sur) e internacionales (Confederación Sindical de las Américas –CSA–, Federación Sindical Mundial –FSM–, Foro de Sao Paulo, Jornada Continental por la Democracia y contra el Neoliberalismo, Alba Movimientos, Coordinadora de Centrales Sindicales del Cono Sur –CCSCS– y Marcha Mundial de Mujeres).</w:t>
      </w:r>
    </w:p>
    <w:p w:rsidR="008E47A9" w:rsidRPr="008E47A9" w:rsidRDefault="008E47A9" w:rsidP="008E47A9">
      <w:pPr>
        <w:rPr>
          <w:rFonts w:ascii="Courier New" w:hAnsi="Courier New" w:cs="Courier New"/>
        </w:rPr>
      </w:pPr>
      <w:r w:rsidRPr="008E47A9">
        <w:rPr>
          <w:rFonts w:ascii="Courier New" w:hAnsi="Courier New" w:cs="Courier New"/>
        </w:rPr>
        <w:t>A dos décadas de aquel hito histórico que marcó el rumbo de nuestra región, nos convocamos nuevamente para reafirmar el camino de la unidad, la integración, la defensa de la democracia y la autodeterminación frente a las nuevas formas de dominación y exclusión.</w:t>
      </w:r>
    </w:p>
    <w:p w:rsidR="008E47A9" w:rsidRPr="008E47A9" w:rsidRDefault="008E47A9" w:rsidP="008E47A9">
      <w:pPr>
        <w:rPr>
          <w:rFonts w:ascii="Courier New" w:hAnsi="Courier New" w:cs="Courier New"/>
          <w:b/>
        </w:rPr>
      </w:pPr>
      <w:r w:rsidRPr="008E47A9">
        <w:rPr>
          <w:rFonts w:ascii="Courier New" w:hAnsi="Courier New" w:cs="Courier New"/>
          <w:b/>
        </w:rPr>
        <w:t>Programa de actividades:</w:t>
      </w:r>
    </w:p>
    <w:p w:rsidR="008E47A9" w:rsidRPr="008E47A9" w:rsidRDefault="008E47A9" w:rsidP="008E47A9">
      <w:pPr>
        <w:rPr>
          <w:rFonts w:ascii="Courier New" w:hAnsi="Courier New" w:cs="Courier New"/>
          <w:b/>
        </w:rPr>
      </w:pPr>
      <w:r w:rsidRPr="008E47A9">
        <w:rPr>
          <w:rFonts w:ascii="Courier New" w:hAnsi="Courier New" w:cs="Courier New"/>
          <w:b/>
        </w:rPr>
        <w:t>Martes 4 de noviembre – Teatro Auditórium, Centro Provincial de las Artes, Sala Astor Piazzolla (Av. Patricio Peralta Ramos 2280)</w:t>
      </w:r>
    </w:p>
    <w:p w:rsidR="008E47A9" w:rsidRPr="008E47A9" w:rsidRDefault="008E47A9" w:rsidP="008E47A9">
      <w:pPr>
        <w:rPr>
          <w:rFonts w:ascii="Courier New" w:hAnsi="Courier New" w:cs="Courier New"/>
        </w:rPr>
      </w:pPr>
      <w:r w:rsidRPr="008E47A9">
        <w:rPr>
          <w:rFonts w:ascii="Courier New" w:hAnsi="Courier New" w:cs="Courier New"/>
        </w:rPr>
        <w:t>9:00: Bienvenida de los organizadores del evento.</w:t>
      </w:r>
    </w:p>
    <w:p w:rsidR="008E47A9" w:rsidRPr="008E47A9" w:rsidRDefault="008E47A9" w:rsidP="008E47A9">
      <w:pPr>
        <w:rPr>
          <w:rFonts w:ascii="Courier New" w:hAnsi="Courier New" w:cs="Courier New"/>
        </w:rPr>
      </w:pPr>
      <w:r w:rsidRPr="008E47A9">
        <w:rPr>
          <w:rFonts w:ascii="Courier New" w:hAnsi="Courier New" w:cs="Courier New"/>
        </w:rPr>
        <w:t>Apertura: Carlos Bianco, Ministro de Gobierno de la Provincia de Buenos Aires, y representantes de las tres Centrales Argentinas y la UTEP.</w:t>
      </w:r>
    </w:p>
    <w:p w:rsidR="008E47A9" w:rsidRPr="008E47A9" w:rsidRDefault="008E47A9" w:rsidP="008E47A9">
      <w:pPr>
        <w:rPr>
          <w:rFonts w:ascii="Courier New" w:hAnsi="Courier New" w:cs="Courier New"/>
        </w:rPr>
      </w:pPr>
      <w:r w:rsidRPr="008E47A9">
        <w:rPr>
          <w:rFonts w:ascii="Courier New" w:hAnsi="Courier New" w:cs="Courier New"/>
        </w:rPr>
        <w:t xml:space="preserve">10:00: 1era Mesa de reflexión y debate: Significado histórico de los 20 años del No al ALCA. Expositores/as: Jorge Taiana (Diputado Nacional), Héctor de la Cueva (CILAS - México), </w:t>
      </w:r>
      <w:proofErr w:type="spellStart"/>
      <w:r w:rsidRPr="008E47A9">
        <w:rPr>
          <w:rFonts w:ascii="Courier New" w:hAnsi="Courier New" w:cs="Courier New"/>
        </w:rPr>
        <w:t>Marita</w:t>
      </w:r>
      <w:proofErr w:type="spellEnd"/>
      <w:r w:rsidRPr="008E47A9">
        <w:rPr>
          <w:rFonts w:ascii="Courier New" w:hAnsi="Courier New" w:cs="Courier New"/>
        </w:rPr>
        <w:t xml:space="preserve"> González (CGT), Víctor De </w:t>
      </w:r>
      <w:proofErr w:type="spellStart"/>
      <w:r w:rsidRPr="008E47A9">
        <w:rPr>
          <w:rFonts w:ascii="Courier New" w:hAnsi="Courier New" w:cs="Courier New"/>
        </w:rPr>
        <w:t>Gennaro</w:t>
      </w:r>
      <w:proofErr w:type="spellEnd"/>
      <w:r w:rsidRPr="008E47A9">
        <w:rPr>
          <w:rFonts w:ascii="Courier New" w:hAnsi="Courier New" w:cs="Courier New"/>
        </w:rPr>
        <w:t xml:space="preserve"> (CTA-A), Manuel </w:t>
      </w:r>
      <w:proofErr w:type="spellStart"/>
      <w:r w:rsidRPr="008E47A9">
        <w:rPr>
          <w:rFonts w:ascii="Courier New" w:hAnsi="Courier New" w:cs="Courier New"/>
        </w:rPr>
        <w:t>Bertoldi</w:t>
      </w:r>
      <w:proofErr w:type="spellEnd"/>
      <w:r w:rsidRPr="008E47A9">
        <w:rPr>
          <w:rFonts w:ascii="Courier New" w:hAnsi="Courier New" w:cs="Courier New"/>
        </w:rPr>
        <w:t xml:space="preserve"> (ALBA Movimientos), Beverly Keene (Jornada Continental) y Walter Correa (Min. de Trabajo – PBA).</w:t>
      </w:r>
    </w:p>
    <w:p w:rsidR="008E47A9" w:rsidRPr="008E47A9" w:rsidRDefault="008E47A9" w:rsidP="008E47A9">
      <w:pPr>
        <w:rPr>
          <w:rFonts w:ascii="Courier New" w:hAnsi="Courier New" w:cs="Courier New"/>
        </w:rPr>
      </w:pPr>
      <w:r w:rsidRPr="008E47A9">
        <w:rPr>
          <w:rFonts w:ascii="Courier New" w:hAnsi="Courier New" w:cs="Courier New"/>
        </w:rPr>
        <w:t xml:space="preserve">Moderación: Marina </w:t>
      </w:r>
      <w:proofErr w:type="spellStart"/>
      <w:r w:rsidRPr="008E47A9">
        <w:rPr>
          <w:rFonts w:ascii="Courier New" w:hAnsi="Courier New" w:cs="Courier New"/>
        </w:rPr>
        <w:t>Cardelli</w:t>
      </w:r>
      <w:proofErr w:type="spellEnd"/>
      <w:r w:rsidRPr="008E47A9">
        <w:rPr>
          <w:rFonts w:ascii="Courier New" w:hAnsi="Courier New" w:cs="Courier New"/>
        </w:rPr>
        <w:t xml:space="preserve"> (UTEP).</w:t>
      </w:r>
    </w:p>
    <w:p w:rsidR="008E47A9" w:rsidRPr="008E47A9" w:rsidRDefault="008E47A9" w:rsidP="008E47A9">
      <w:pPr>
        <w:rPr>
          <w:rFonts w:ascii="Courier New" w:hAnsi="Courier New" w:cs="Courier New"/>
        </w:rPr>
      </w:pPr>
      <w:r w:rsidRPr="008E47A9">
        <w:rPr>
          <w:rFonts w:ascii="Courier New" w:hAnsi="Courier New" w:cs="Courier New"/>
        </w:rPr>
        <w:t xml:space="preserve">12:00: Acto en solidaridad con el pueblo de Haití. Henry </w:t>
      </w:r>
      <w:proofErr w:type="spellStart"/>
      <w:r w:rsidRPr="008E47A9">
        <w:rPr>
          <w:rFonts w:ascii="Courier New" w:hAnsi="Courier New" w:cs="Courier New"/>
        </w:rPr>
        <w:t>Boisrolin</w:t>
      </w:r>
      <w:proofErr w:type="spellEnd"/>
      <w:r w:rsidRPr="008E47A9">
        <w:rPr>
          <w:rFonts w:ascii="Courier New" w:hAnsi="Courier New" w:cs="Courier New"/>
        </w:rPr>
        <w:t>, Coordinador del Comité Democrático Haitiano-Argentino.</w:t>
      </w:r>
    </w:p>
    <w:p w:rsidR="008E47A9" w:rsidRPr="008E47A9" w:rsidRDefault="008E47A9" w:rsidP="008E47A9">
      <w:pPr>
        <w:rPr>
          <w:rFonts w:ascii="Courier New" w:hAnsi="Courier New" w:cs="Courier New"/>
        </w:rPr>
      </w:pPr>
      <w:r w:rsidRPr="008E47A9">
        <w:rPr>
          <w:rFonts w:ascii="Courier New" w:hAnsi="Courier New" w:cs="Courier New"/>
        </w:rPr>
        <w:t>12:30 a 14:00: Cuarto intermedio</w:t>
      </w:r>
    </w:p>
    <w:p w:rsidR="008E47A9" w:rsidRDefault="008E47A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8E47A9" w:rsidRDefault="008E47A9" w:rsidP="008E47A9">
      <w:pPr>
        <w:rPr>
          <w:rFonts w:ascii="Courier New" w:hAnsi="Courier New" w:cs="Courier New"/>
        </w:rPr>
      </w:pPr>
    </w:p>
    <w:p w:rsidR="008E47A9" w:rsidRPr="008E47A9" w:rsidRDefault="008E47A9" w:rsidP="008E47A9">
      <w:pPr>
        <w:rPr>
          <w:rFonts w:ascii="Courier New" w:hAnsi="Courier New" w:cs="Courier New"/>
        </w:rPr>
      </w:pPr>
      <w:r w:rsidRPr="008E47A9">
        <w:rPr>
          <w:rFonts w:ascii="Courier New" w:hAnsi="Courier New" w:cs="Courier New"/>
        </w:rPr>
        <w:t xml:space="preserve">14:05: 2da Mesa de reflexión y debate: Amenazas a las democracias. Expositores/as: </w:t>
      </w:r>
      <w:proofErr w:type="spellStart"/>
      <w:r w:rsidRPr="008E47A9">
        <w:rPr>
          <w:rFonts w:ascii="Courier New" w:hAnsi="Courier New" w:cs="Courier New"/>
        </w:rPr>
        <w:t>Telma</w:t>
      </w:r>
      <w:proofErr w:type="spellEnd"/>
      <w:r w:rsidRPr="008E47A9">
        <w:rPr>
          <w:rFonts w:ascii="Courier New" w:hAnsi="Courier New" w:cs="Courier New"/>
        </w:rPr>
        <w:t xml:space="preserve"> </w:t>
      </w:r>
      <w:proofErr w:type="spellStart"/>
      <w:r w:rsidRPr="008E47A9">
        <w:rPr>
          <w:rFonts w:ascii="Courier New" w:hAnsi="Courier New" w:cs="Courier New"/>
        </w:rPr>
        <w:t>Luzzani</w:t>
      </w:r>
      <w:proofErr w:type="spellEnd"/>
      <w:r w:rsidRPr="008E47A9">
        <w:rPr>
          <w:rFonts w:ascii="Courier New" w:hAnsi="Courier New" w:cs="Courier New"/>
        </w:rPr>
        <w:t xml:space="preserve"> (Mundo Sur), Rodolfo </w:t>
      </w:r>
      <w:proofErr w:type="spellStart"/>
      <w:r w:rsidRPr="008E47A9">
        <w:rPr>
          <w:rFonts w:ascii="Courier New" w:hAnsi="Courier New" w:cs="Courier New"/>
        </w:rPr>
        <w:t>Aguiar</w:t>
      </w:r>
      <w:proofErr w:type="spellEnd"/>
      <w:r w:rsidRPr="008E47A9">
        <w:rPr>
          <w:rFonts w:ascii="Courier New" w:hAnsi="Courier New" w:cs="Courier New"/>
        </w:rPr>
        <w:t xml:space="preserve"> (ATE – CTA-A), Sonia </w:t>
      </w:r>
      <w:proofErr w:type="spellStart"/>
      <w:r w:rsidRPr="008E47A9">
        <w:rPr>
          <w:rFonts w:ascii="Courier New" w:hAnsi="Courier New" w:cs="Courier New"/>
        </w:rPr>
        <w:t>Alesso</w:t>
      </w:r>
      <w:proofErr w:type="spellEnd"/>
      <w:r w:rsidRPr="008E47A9">
        <w:rPr>
          <w:rFonts w:ascii="Courier New" w:hAnsi="Courier New" w:cs="Courier New"/>
        </w:rPr>
        <w:t xml:space="preserve"> (CTERA – CTA-T), Antonio Lisboa (CSI - CUT Brasil), Carlos Martínez (FSM – PIT-CNT Uruguay), </w:t>
      </w:r>
      <w:proofErr w:type="spellStart"/>
      <w:r w:rsidRPr="008E47A9">
        <w:rPr>
          <w:rFonts w:ascii="Courier New" w:hAnsi="Courier New" w:cs="Courier New"/>
        </w:rPr>
        <w:t>Misiara</w:t>
      </w:r>
      <w:proofErr w:type="spellEnd"/>
      <w:r w:rsidRPr="008E47A9">
        <w:rPr>
          <w:rFonts w:ascii="Courier New" w:hAnsi="Courier New" w:cs="Courier New"/>
        </w:rPr>
        <w:t xml:space="preserve"> Oliveira (PT Brasil) y Estela Díaz (Min. de Mujeres y Diversidad – PBA).</w:t>
      </w:r>
    </w:p>
    <w:p w:rsidR="008E47A9" w:rsidRPr="008E47A9" w:rsidRDefault="008E47A9" w:rsidP="008E47A9">
      <w:pPr>
        <w:rPr>
          <w:rFonts w:ascii="Courier New" w:hAnsi="Courier New" w:cs="Courier New"/>
        </w:rPr>
      </w:pPr>
      <w:r w:rsidRPr="008E47A9">
        <w:rPr>
          <w:rFonts w:ascii="Courier New" w:hAnsi="Courier New" w:cs="Courier New"/>
        </w:rPr>
        <w:t xml:space="preserve">Moderación: </w:t>
      </w:r>
      <w:proofErr w:type="spellStart"/>
      <w:r w:rsidRPr="008E47A9">
        <w:rPr>
          <w:rFonts w:ascii="Courier New" w:hAnsi="Courier New" w:cs="Courier New"/>
        </w:rPr>
        <w:t>Ivan</w:t>
      </w:r>
      <w:proofErr w:type="spellEnd"/>
      <w:r w:rsidRPr="008E47A9">
        <w:rPr>
          <w:rFonts w:ascii="Courier New" w:hAnsi="Courier New" w:cs="Courier New"/>
        </w:rPr>
        <w:t xml:space="preserve"> González (Jornada Continental).</w:t>
      </w:r>
    </w:p>
    <w:p w:rsidR="008E47A9" w:rsidRPr="008E47A9" w:rsidRDefault="008E47A9" w:rsidP="008E47A9">
      <w:pPr>
        <w:rPr>
          <w:rFonts w:ascii="Courier New" w:hAnsi="Courier New" w:cs="Courier New"/>
        </w:rPr>
      </w:pPr>
      <w:r w:rsidRPr="008E47A9">
        <w:rPr>
          <w:rFonts w:ascii="Courier New" w:hAnsi="Courier New" w:cs="Courier New"/>
        </w:rPr>
        <w:t xml:space="preserve">16:00: 3era Mesa de reflexión y debate: Escenarios y desafíos para la integración y la soberanía regional. Expositores/as: Rafael Freire (CSA), Mónica Valente (Foro de Sao Paulo), Eduardo </w:t>
      </w:r>
      <w:proofErr w:type="spellStart"/>
      <w:r w:rsidRPr="008E47A9">
        <w:rPr>
          <w:rFonts w:ascii="Courier New" w:hAnsi="Courier New" w:cs="Courier New"/>
        </w:rPr>
        <w:t>Sigal</w:t>
      </w:r>
      <w:proofErr w:type="spellEnd"/>
      <w:r w:rsidRPr="008E47A9">
        <w:rPr>
          <w:rFonts w:ascii="Courier New" w:hAnsi="Courier New" w:cs="Courier New"/>
        </w:rPr>
        <w:t xml:space="preserve"> (Mundo Sur), Natalia Carrau (Jornada Continental), Roberto Baggio (MST Brasil), </w:t>
      </w:r>
      <w:proofErr w:type="spellStart"/>
      <w:r w:rsidRPr="008E47A9">
        <w:rPr>
          <w:rFonts w:ascii="Courier New" w:hAnsi="Courier New" w:cs="Courier New"/>
        </w:rPr>
        <w:t>Quintino</w:t>
      </w:r>
      <w:proofErr w:type="spellEnd"/>
      <w:r w:rsidRPr="008E47A9">
        <w:rPr>
          <w:rFonts w:ascii="Courier New" w:hAnsi="Courier New" w:cs="Courier New"/>
        </w:rPr>
        <w:t xml:space="preserve"> Severo (CCSCS), Alejandro </w:t>
      </w:r>
      <w:proofErr w:type="spellStart"/>
      <w:r w:rsidRPr="008E47A9">
        <w:rPr>
          <w:rFonts w:ascii="Courier New" w:hAnsi="Courier New" w:cs="Courier New"/>
        </w:rPr>
        <w:t>Gramajo</w:t>
      </w:r>
      <w:proofErr w:type="spellEnd"/>
      <w:r w:rsidRPr="008E47A9">
        <w:rPr>
          <w:rFonts w:ascii="Courier New" w:hAnsi="Courier New" w:cs="Courier New"/>
        </w:rPr>
        <w:t xml:space="preserve"> (UTEP) y Melina </w:t>
      </w:r>
      <w:proofErr w:type="spellStart"/>
      <w:r w:rsidRPr="008E47A9">
        <w:rPr>
          <w:rFonts w:ascii="Courier New" w:hAnsi="Courier New" w:cs="Courier New"/>
        </w:rPr>
        <w:t>Santilli</w:t>
      </w:r>
      <w:proofErr w:type="spellEnd"/>
      <w:r w:rsidRPr="008E47A9">
        <w:rPr>
          <w:rFonts w:ascii="Courier New" w:hAnsi="Courier New" w:cs="Courier New"/>
        </w:rPr>
        <w:t xml:space="preserve"> (CGT).</w:t>
      </w:r>
    </w:p>
    <w:p w:rsidR="008E47A9" w:rsidRPr="008E47A9" w:rsidRDefault="008E47A9" w:rsidP="008E47A9">
      <w:pPr>
        <w:rPr>
          <w:rFonts w:ascii="Courier New" w:hAnsi="Courier New" w:cs="Courier New"/>
        </w:rPr>
      </w:pPr>
      <w:r w:rsidRPr="008E47A9">
        <w:rPr>
          <w:rFonts w:ascii="Courier New" w:hAnsi="Courier New" w:cs="Courier New"/>
        </w:rPr>
        <w:t>Moderación: Oscar Laborde (Mundo Sur).</w:t>
      </w:r>
    </w:p>
    <w:p w:rsidR="008E47A9" w:rsidRPr="008E47A9" w:rsidRDefault="008E47A9" w:rsidP="008E47A9">
      <w:pPr>
        <w:rPr>
          <w:rFonts w:ascii="Courier New" w:hAnsi="Courier New" w:cs="Courier New"/>
        </w:rPr>
      </w:pPr>
      <w:r w:rsidRPr="008E47A9">
        <w:rPr>
          <w:rFonts w:ascii="Courier New" w:hAnsi="Courier New" w:cs="Courier New"/>
        </w:rPr>
        <w:t xml:space="preserve">18:00: Acto solidario con el pueblo de Palestina. Rafael Araya </w:t>
      </w:r>
      <w:proofErr w:type="spellStart"/>
      <w:r w:rsidRPr="008E47A9">
        <w:rPr>
          <w:rFonts w:ascii="Courier New" w:hAnsi="Courier New" w:cs="Courier New"/>
        </w:rPr>
        <w:t>Mazri</w:t>
      </w:r>
      <w:proofErr w:type="spellEnd"/>
      <w:r w:rsidRPr="008E47A9">
        <w:rPr>
          <w:rFonts w:ascii="Courier New" w:hAnsi="Courier New" w:cs="Courier New"/>
        </w:rPr>
        <w:t>, Presidente de la Confederación Palestina, Latinoamericana y del Caribe.</w:t>
      </w:r>
    </w:p>
    <w:p w:rsidR="008E47A9" w:rsidRPr="008E47A9" w:rsidRDefault="008E47A9" w:rsidP="008E47A9">
      <w:pPr>
        <w:rPr>
          <w:rFonts w:ascii="Courier New" w:hAnsi="Courier New" w:cs="Courier New"/>
          <w:b/>
        </w:rPr>
      </w:pPr>
      <w:r w:rsidRPr="008E47A9">
        <w:rPr>
          <w:rFonts w:ascii="Courier New" w:hAnsi="Courier New" w:cs="Courier New"/>
          <w:b/>
        </w:rPr>
        <w:t>Miércoles 5 de noviembre – Teatro Auditórium, Centro Provincial de las Artes, Sala Astor Piazzolla (Av. Patricio Peralta Ramos 2280)</w:t>
      </w:r>
    </w:p>
    <w:p w:rsidR="008E47A9" w:rsidRPr="008E47A9" w:rsidRDefault="008E47A9" w:rsidP="008E47A9">
      <w:pPr>
        <w:rPr>
          <w:rFonts w:ascii="Courier New" w:hAnsi="Courier New" w:cs="Courier New"/>
        </w:rPr>
      </w:pPr>
      <w:r w:rsidRPr="008E47A9">
        <w:rPr>
          <w:rFonts w:ascii="Courier New" w:hAnsi="Courier New" w:cs="Courier New"/>
        </w:rPr>
        <w:t>09:00 a 10.30: Mesas de debate simultáneas sobre:</w:t>
      </w:r>
    </w:p>
    <w:p w:rsidR="008E47A9" w:rsidRPr="008E47A9" w:rsidRDefault="008E47A9" w:rsidP="008E47A9">
      <w:pPr>
        <w:rPr>
          <w:rFonts w:ascii="Courier New" w:hAnsi="Courier New" w:cs="Courier New"/>
        </w:rPr>
      </w:pPr>
      <w:r w:rsidRPr="008E47A9">
        <w:rPr>
          <w:rFonts w:ascii="Courier New" w:hAnsi="Courier New" w:cs="Courier New"/>
        </w:rPr>
        <w:t>* Movimiento Sindical (Teatro Auditórium)</w:t>
      </w:r>
    </w:p>
    <w:p w:rsidR="008E47A9" w:rsidRPr="008E47A9" w:rsidRDefault="008E47A9" w:rsidP="008E47A9">
      <w:pPr>
        <w:rPr>
          <w:rFonts w:ascii="Courier New" w:hAnsi="Courier New" w:cs="Courier New"/>
        </w:rPr>
      </w:pPr>
      <w:r w:rsidRPr="008E47A9">
        <w:rPr>
          <w:rFonts w:ascii="Courier New" w:hAnsi="Courier New" w:cs="Courier New"/>
        </w:rPr>
        <w:t>* Movimiento de Mujeres (Teatro Auditórium)</w:t>
      </w:r>
    </w:p>
    <w:p w:rsidR="008E47A9" w:rsidRPr="008E47A9" w:rsidRDefault="008E47A9" w:rsidP="008E47A9">
      <w:pPr>
        <w:rPr>
          <w:rFonts w:ascii="Courier New" w:hAnsi="Courier New" w:cs="Courier New"/>
        </w:rPr>
      </w:pPr>
      <w:r w:rsidRPr="008E47A9">
        <w:rPr>
          <w:rFonts w:ascii="Courier New" w:hAnsi="Courier New" w:cs="Courier New"/>
        </w:rPr>
        <w:t>* Juventudes (sede de ATE, 20 de septiembre 1342)</w:t>
      </w:r>
    </w:p>
    <w:p w:rsidR="008E47A9" w:rsidRPr="008E47A9" w:rsidRDefault="008E47A9" w:rsidP="008E47A9">
      <w:pPr>
        <w:rPr>
          <w:rFonts w:ascii="Courier New" w:hAnsi="Courier New" w:cs="Courier New"/>
        </w:rPr>
      </w:pPr>
      <w:r w:rsidRPr="008E47A9">
        <w:rPr>
          <w:rFonts w:ascii="Courier New" w:hAnsi="Courier New" w:cs="Courier New"/>
        </w:rPr>
        <w:t>* Movimientos Sociales (Luz y Fuerza, 25 de Mayo 4115)</w:t>
      </w:r>
    </w:p>
    <w:p w:rsidR="008E47A9" w:rsidRPr="008E47A9" w:rsidRDefault="008E47A9" w:rsidP="008E47A9">
      <w:pPr>
        <w:rPr>
          <w:rFonts w:ascii="Courier New" w:hAnsi="Courier New" w:cs="Courier New"/>
        </w:rPr>
      </w:pPr>
      <w:r w:rsidRPr="008E47A9">
        <w:rPr>
          <w:rFonts w:ascii="Courier New" w:hAnsi="Courier New" w:cs="Courier New"/>
        </w:rPr>
        <w:t>12:00: Acto público en conmemoración - 20 años del NO AL ALCA</w:t>
      </w:r>
    </w:p>
    <w:p w:rsidR="008E47A9" w:rsidRPr="008E47A9" w:rsidRDefault="008E47A9" w:rsidP="008E47A9">
      <w:pPr>
        <w:rPr>
          <w:rFonts w:ascii="Courier New" w:hAnsi="Courier New" w:cs="Courier New"/>
        </w:rPr>
      </w:pPr>
      <w:r w:rsidRPr="008E47A9">
        <w:rPr>
          <w:rFonts w:ascii="Courier New" w:hAnsi="Courier New" w:cs="Courier New"/>
        </w:rPr>
        <w:t xml:space="preserve">Oradores: Rafael Freire (Sec. Gral. CSA), </w:t>
      </w:r>
      <w:proofErr w:type="spellStart"/>
      <w:r w:rsidRPr="008E47A9">
        <w:rPr>
          <w:rFonts w:ascii="Courier New" w:hAnsi="Courier New" w:cs="Courier New"/>
        </w:rPr>
        <w:t>Adilson</w:t>
      </w:r>
      <w:proofErr w:type="spellEnd"/>
      <w:r w:rsidRPr="008E47A9">
        <w:rPr>
          <w:rFonts w:ascii="Courier New" w:hAnsi="Courier New" w:cs="Courier New"/>
        </w:rPr>
        <w:t xml:space="preserve"> Araujo (Pres. CTB Brasil – FSM), Mónica Valente (Sec. </w:t>
      </w:r>
      <w:proofErr w:type="spellStart"/>
      <w:r w:rsidRPr="008E47A9">
        <w:rPr>
          <w:rFonts w:ascii="Courier New" w:hAnsi="Courier New" w:cs="Courier New"/>
        </w:rPr>
        <w:t>Ejec</w:t>
      </w:r>
      <w:proofErr w:type="spellEnd"/>
      <w:r w:rsidRPr="008E47A9">
        <w:rPr>
          <w:rFonts w:ascii="Courier New" w:hAnsi="Courier New" w:cs="Courier New"/>
        </w:rPr>
        <w:t xml:space="preserve">. Foro de Sao Paulo), José Olivera (Sec. RR.II. PIT-CNT), Roberto Baggio (Dir. </w:t>
      </w:r>
      <w:proofErr w:type="spellStart"/>
      <w:r w:rsidRPr="008E47A9">
        <w:rPr>
          <w:rFonts w:ascii="Courier New" w:hAnsi="Courier New" w:cs="Courier New"/>
        </w:rPr>
        <w:t>Nac</w:t>
      </w:r>
      <w:proofErr w:type="spellEnd"/>
      <w:r w:rsidRPr="008E47A9">
        <w:rPr>
          <w:rFonts w:ascii="Courier New" w:hAnsi="Courier New" w:cs="Courier New"/>
        </w:rPr>
        <w:t xml:space="preserve">. MST), Hugo Godoy (Sec. Gral. CTA-A), Hugo </w:t>
      </w:r>
      <w:proofErr w:type="spellStart"/>
      <w:r w:rsidRPr="008E47A9">
        <w:rPr>
          <w:rFonts w:ascii="Courier New" w:hAnsi="Courier New" w:cs="Courier New"/>
        </w:rPr>
        <w:t>Yasky</w:t>
      </w:r>
      <w:proofErr w:type="spellEnd"/>
      <w:r w:rsidRPr="008E47A9">
        <w:rPr>
          <w:rFonts w:ascii="Courier New" w:hAnsi="Courier New" w:cs="Courier New"/>
        </w:rPr>
        <w:t xml:space="preserve"> (Sec. Gral. CTA-T), </w:t>
      </w:r>
      <w:proofErr w:type="spellStart"/>
      <w:r w:rsidRPr="008E47A9">
        <w:rPr>
          <w:rFonts w:ascii="Courier New" w:hAnsi="Courier New" w:cs="Courier New"/>
        </w:rPr>
        <w:t>Marita</w:t>
      </w:r>
      <w:proofErr w:type="spellEnd"/>
      <w:r w:rsidRPr="008E47A9">
        <w:rPr>
          <w:rFonts w:ascii="Courier New" w:hAnsi="Courier New" w:cs="Courier New"/>
        </w:rPr>
        <w:t xml:space="preserve"> González (RR.II. CGT) y Alejandro </w:t>
      </w:r>
      <w:proofErr w:type="spellStart"/>
      <w:r w:rsidRPr="008E47A9">
        <w:rPr>
          <w:rFonts w:ascii="Courier New" w:hAnsi="Courier New" w:cs="Courier New"/>
        </w:rPr>
        <w:t>Gramajo</w:t>
      </w:r>
      <w:proofErr w:type="spellEnd"/>
      <w:r w:rsidRPr="008E47A9">
        <w:rPr>
          <w:rFonts w:ascii="Courier New" w:hAnsi="Courier New" w:cs="Courier New"/>
        </w:rPr>
        <w:t xml:space="preserve"> (Sec. Gral. UTEP).</w:t>
      </w:r>
    </w:p>
    <w:p w:rsidR="008E47A9" w:rsidRPr="008E47A9" w:rsidRDefault="008E47A9" w:rsidP="008E47A9">
      <w:pPr>
        <w:rPr>
          <w:rFonts w:ascii="Courier New" w:hAnsi="Courier New" w:cs="Courier New"/>
        </w:rPr>
      </w:pPr>
      <w:r w:rsidRPr="008E47A9">
        <w:rPr>
          <w:rFonts w:ascii="Courier New" w:hAnsi="Courier New" w:cs="Courier New"/>
          <w:highlight w:val="yellow"/>
        </w:rPr>
        <w:t>Contactos de prensa:</w:t>
      </w:r>
      <w:r>
        <w:rPr>
          <w:rFonts w:ascii="Courier New" w:hAnsi="Courier New" w:cs="Courier New"/>
        </w:rPr>
        <w:br/>
      </w:r>
      <w:r w:rsidRPr="008E47A9">
        <w:rPr>
          <w:rFonts w:ascii="Courier New" w:hAnsi="Courier New" w:cs="Courier New"/>
        </w:rPr>
        <w:t>Mariano Vázquez: +54 9 11 25048957</w:t>
      </w:r>
      <w:r>
        <w:rPr>
          <w:rFonts w:ascii="Courier New" w:hAnsi="Courier New" w:cs="Courier New"/>
        </w:rPr>
        <w:br/>
      </w:r>
      <w:r w:rsidRPr="008E47A9">
        <w:rPr>
          <w:rFonts w:ascii="Courier New" w:hAnsi="Courier New" w:cs="Courier New"/>
        </w:rPr>
        <w:t xml:space="preserve">Florencia </w:t>
      </w:r>
      <w:proofErr w:type="spellStart"/>
      <w:r w:rsidRPr="008E47A9">
        <w:rPr>
          <w:rFonts w:ascii="Courier New" w:hAnsi="Courier New" w:cs="Courier New"/>
        </w:rPr>
        <w:t>Abregu</w:t>
      </w:r>
      <w:proofErr w:type="spellEnd"/>
      <w:r w:rsidRPr="008E47A9">
        <w:rPr>
          <w:rFonts w:ascii="Courier New" w:hAnsi="Courier New" w:cs="Courier New"/>
        </w:rPr>
        <w:t>: +54 9 11 37033486</w:t>
      </w:r>
      <w:r>
        <w:rPr>
          <w:rFonts w:ascii="Courier New" w:hAnsi="Courier New" w:cs="Courier New"/>
        </w:rPr>
        <w:br/>
      </w:r>
      <w:r w:rsidRPr="008E47A9">
        <w:rPr>
          <w:rFonts w:ascii="Courier New" w:hAnsi="Courier New" w:cs="Courier New"/>
        </w:rPr>
        <w:t xml:space="preserve">Enrique </w:t>
      </w:r>
      <w:proofErr w:type="spellStart"/>
      <w:r w:rsidRPr="008E47A9">
        <w:rPr>
          <w:rFonts w:ascii="Courier New" w:hAnsi="Courier New" w:cs="Courier New"/>
        </w:rPr>
        <w:t>Rositto</w:t>
      </w:r>
      <w:proofErr w:type="spellEnd"/>
      <w:r w:rsidRPr="008E47A9">
        <w:rPr>
          <w:rFonts w:ascii="Courier New" w:hAnsi="Courier New" w:cs="Courier New"/>
        </w:rPr>
        <w:t>:+54 9 11 55735360</w:t>
      </w:r>
    </w:p>
    <w:p w:rsidR="008E47A9" w:rsidRPr="008E47A9" w:rsidRDefault="008E47A9" w:rsidP="008E47A9">
      <w:pPr>
        <w:rPr>
          <w:rFonts w:ascii="Courier New" w:hAnsi="Courier New" w:cs="Courier New"/>
        </w:rPr>
      </w:pPr>
      <w:r w:rsidRPr="008E47A9">
        <w:rPr>
          <w:rFonts w:ascii="Courier New" w:hAnsi="Courier New" w:cs="Courier New"/>
          <w:highlight w:val="yellow"/>
        </w:rPr>
        <w:t>Dirigentes:</w:t>
      </w:r>
      <w:r>
        <w:rPr>
          <w:rFonts w:ascii="Courier New" w:hAnsi="Courier New" w:cs="Courier New"/>
        </w:rPr>
        <w:br/>
      </w:r>
      <w:r w:rsidRPr="008E47A9">
        <w:rPr>
          <w:rFonts w:ascii="Courier New" w:hAnsi="Courier New" w:cs="Courier New"/>
        </w:rPr>
        <w:t>Ezequiel Navarro: +54 9 223 456-8709</w:t>
      </w:r>
      <w:r>
        <w:rPr>
          <w:rFonts w:ascii="Courier New" w:hAnsi="Courier New" w:cs="Courier New"/>
        </w:rPr>
        <w:br/>
      </w:r>
      <w:r w:rsidRPr="008E47A9">
        <w:rPr>
          <w:rFonts w:ascii="Courier New" w:hAnsi="Courier New" w:cs="Courier New"/>
        </w:rPr>
        <w:t xml:space="preserve">Graciela </w:t>
      </w:r>
      <w:proofErr w:type="spellStart"/>
      <w:r w:rsidRPr="008E47A9">
        <w:rPr>
          <w:rFonts w:ascii="Courier New" w:hAnsi="Courier New" w:cs="Courier New"/>
        </w:rPr>
        <w:t>Ramundo</w:t>
      </w:r>
      <w:proofErr w:type="spellEnd"/>
      <w:r w:rsidRPr="008E47A9">
        <w:rPr>
          <w:rFonts w:ascii="Courier New" w:hAnsi="Courier New" w:cs="Courier New"/>
        </w:rPr>
        <w:t>: +54 9 223 575-1529</w:t>
      </w:r>
    </w:p>
    <w:p w:rsidR="00152EEE" w:rsidRPr="008E47A9" w:rsidRDefault="008E47A9" w:rsidP="008E47A9">
      <w:r w:rsidRPr="008E47A9">
        <w:rPr>
          <w:rFonts w:ascii="Courier New" w:hAnsi="Courier New" w:cs="Courier New"/>
        </w:rPr>
        <w:t>Secretaría de Comunicaciones</w:t>
      </w:r>
      <w:r>
        <w:rPr>
          <w:rFonts w:ascii="Courier New" w:hAnsi="Courier New" w:cs="Courier New"/>
        </w:rPr>
        <w:br/>
      </w:r>
      <w:r w:rsidRPr="008E47A9">
        <w:rPr>
          <w:rFonts w:ascii="Courier New" w:hAnsi="Courier New" w:cs="Courier New"/>
        </w:rPr>
        <w:t>S.U.T.E.B.A.</w:t>
      </w:r>
    </w:p>
    <w:sectPr w:rsidR="00152EEE" w:rsidRPr="008E47A9" w:rsidSect="004955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63"/>
    <w:rsid w:val="00014046"/>
    <w:rsid w:val="00152EEE"/>
    <w:rsid w:val="00187600"/>
    <w:rsid w:val="001F098B"/>
    <w:rsid w:val="0049086B"/>
    <w:rsid w:val="00495594"/>
    <w:rsid w:val="00665C5E"/>
    <w:rsid w:val="008E47A9"/>
    <w:rsid w:val="00A1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0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04527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9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1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52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8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0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08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66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35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037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792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08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459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2330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06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2052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0684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19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476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7923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38960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793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16788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39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703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105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29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8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834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64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238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730091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219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Mailing de Prensa</dc:creator>
  <cp:lastModifiedBy>Mailing de Prensa</cp:lastModifiedBy>
  <cp:revision>2</cp:revision>
  <dcterms:created xsi:type="dcterms:W3CDTF">2025-11-03T17:44:00Z</dcterms:created>
  <dcterms:modified xsi:type="dcterms:W3CDTF">2025-11-03T17:44:00Z</dcterms:modified>
</cp:coreProperties>
</file>