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8DD" w:rsidRDefault="008B78DD" w:rsidP="008B78DD">
      <w:pPr>
        <w:rPr>
          <w:rFonts w:ascii="Courier New" w:hAnsi="Courier New" w:cs="Courier New"/>
        </w:rPr>
      </w:pPr>
    </w:p>
    <w:p w:rsidR="008B78DD" w:rsidRDefault="008B78DD" w:rsidP="008B78DD">
      <w:pPr>
        <w:rPr>
          <w:rFonts w:ascii="Courier New" w:hAnsi="Courier New" w:cs="Courier New"/>
        </w:rPr>
      </w:pPr>
    </w:p>
    <w:p w:rsidR="008B78DD" w:rsidRPr="008B78DD" w:rsidRDefault="008B78DD" w:rsidP="008B78D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Prensa PTS</w:t>
      </w:r>
    </w:p>
    <w:p w:rsidR="008B78DD" w:rsidRPr="008B78DD" w:rsidRDefault="008B78DD" w:rsidP="008B78DD">
      <w:pPr>
        <w:rPr>
          <w:rFonts w:ascii="Courier New" w:hAnsi="Courier New" w:cs="Courier New"/>
          <w:b/>
        </w:rPr>
      </w:pPr>
      <w:bookmarkStart w:id="0" w:name="_GoBack"/>
      <w:r w:rsidRPr="008B78DD">
        <w:rPr>
          <w:rFonts w:ascii="Courier New" w:hAnsi="Courier New" w:cs="Courier New"/>
          <w:b/>
        </w:rPr>
        <w:t>MÁS DESPIDOS EN EL HOSPITAL POSADAS</w:t>
      </w:r>
    </w:p>
    <w:bookmarkEnd w:id="0"/>
    <w:p w:rsidR="008B78DD" w:rsidRPr="008B78DD" w:rsidRDefault="008B78DD" w:rsidP="008B78DD">
      <w:pPr>
        <w:rPr>
          <w:rFonts w:ascii="Courier New" w:hAnsi="Courier New" w:cs="Courier New"/>
        </w:rPr>
      </w:pPr>
      <w:r w:rsidRPr="008B78DD">
        <w:rPr>
          <w:rFonts w:ascii="Courier New" w:hAnsi="Courier New" w:cs="Courier New"/>
        </w:rPr>
        <w:t xml:space="preserve">Mientras la demanda en el hospital público más importante del país crece cada día, vuelven a despedir trabajadores del Hospital Posadas. En el día de hoy volvieron a despedir por segunda vez a Agata Elsesser, trabajadora de la guardia de adultos. Al respecto expresó que: “Es una vergüenza que mientras le dan contratos millonarios a empresas como la Suizo Argentina, que se roban la plata de la salud, la guardia de nuestro hospital está explotada todos los días y siguen despidiendo trabajadores”. Agregó que: “No somos los únicos. Venimos de una inmensa movilización en defensa del Garrahan, del colectivo de la discapacidad, universidades y los jubilados que tiraron abajo los vetos del gobierno. No nos vamos a quedar callados. Vamos a pelear por mi reincorporación y la de todos los despedidos y llamamos a los pacientes, familiares y todos los trabajadores del </w:t>
      </w:r>
      <w:proofErr w:type="gramStart"/>
      <w:r w:rsidRPr="008B78DD">
        <w:rPr>
          <w:rFonts w:ascii="Courier New" w:hAnsi="Courier New" w:cs="Courier New"/>
        </w:rPr>
        <w:t>hospital</w:t>
      </w:r>
      <w:proofErr w:type="gramEnd"/>
      <w:r w:rsidRPr="008B78DD">
        <w:rPr>
          <w:rFonts w:ascii="Courier New" w:hAnsi="Courier New" w:cs="Courier New"/>
        </w:rPr>
        <w:t xml:space="preserve"> a apoyarnos.”</w:t>
      </w:r>
    </w:p>
    <w:p w:rsidR="001F098B" w:rsidRDefault="008B78DD" w:rsidP="008B78DD">
      <w:pPr>
        <w:rPr>
          <w:rFonts w:ascii="Courier New" w:hAnsi="Courier New" w:cs="Courier New"/>
        </w:rPr>
      </w:pPr>
      <w:r w:rsidRPr="008B78DD">
        <w:rPr>
          <w:rFonts w:ascii="Courier New" w:hAnsi="Courier New" w:cs="Courier New"/>
        </w:rPr>
        <w:t>CONTACTO: 11 5496 1696 Agata Elsseser</w:t>
      </w:r>
    </w:p>
    <w:p w:rsidR="008B78DD" w:rsidRDefault="008B78DD" w:rsidP="008B78DD">
      <w:pPr>
        <w:rPr>
          <w:rFonts w:ascii="Courier New" w:hAnsi="Courier New" w:cs="Courier New"/>
        </w:rPr>
      </w:pPr>
    </w:p>
    <w:p w:rsidR="008B78DD" w:rsidRPr="008B78DD" w:rsidRDefault="008B78DD" w:rsidP="008B78DD"/>
    <w:sectPr w:rsidR="008B78DD" w:rsidRPr="008B78DD" w:rsidSect="004955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263"/>
    <w:rsid w:val="00014046"/>
    <w:rsid w:val="00187600"/>
    <w:rsid w:val="001F098B"/>
    <w:rsid w:val="0049086B"/>
    <w:rsid w:val="00495594"/>
    <w:rsid w:val="00665C5E"/>
    <w:rsid w:val="008B78DD"/>
    <w:rsid w:val="00A1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152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15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Mailing de Prensa</dc:creator>
  <cp:lastModifiedBy>Mailing de Prensa</cp:lastModifiedBy>
  <cp:revision>2</cp:revision>
  <dcterms:created xsi:type="dcterms:W3CDTF">2025-09-22T02:12:00Z</dcterms:created>
  <dcterms:modified xsi:type="dcterms:W3CDTF">2025-09-22T02:12:00Z</dcterms:modified>
</cp:coreProperties>
</file>