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9F" w:rsidRDefault="00807B9F" w:rsidP="00807B9F">
      <w:pPr>
        <w:rPr>
          <w:rFonts w:ascii="Courier New" w:hAnsi="Courier New" w:cs="Courier New"/>
        </w:rPr>
      </w:pPr>
    </w:p>
    <w:p w:rsidR="00807B9F" w:rsidRPr="00807B9F" w:rsidRDefault="00807B9F" w:rsidP="00807B9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Prensa </w:t>
      </w:r>
      <w:r w:rsidRPr="00807B9F">
        <w:rPr>
          <w:rFonts w:ascii="Courier New" w:hAnsi="Courier New" w:cs="Courier New"/>
        </w:rPr>
        <w:t>Asociación de Profesionales y Técnicos del Garrahan</w:t>
      </w:r>
      <w:bookmarkStart w:id="0" w:name="_GoBack"/>
      <w:bookmarkEnd w:id="0"/>
    </w:p>
    <w:p w:rsidR="00807B9F" w:rsidRPr="00807B9F" w:rsidRDefault="00807B9F" w:rsidP="00807B9F">
      <w:pPr>
        <w:rPr>
          <w:rFonts w:ascii="Courier New" w:hAnsi="Courier New" w:cs="Courier New"/>
          <w:b/>
        </w:rPr>
      </w:pPr>
      <w:r w:rsidRPr="00807B9F">
        <w:rPr>
          <w:rFonts w:ascii="Courier New" w:hAnsi="Courier New" w:cs="Courier New"/>
          <w:b/>
        </w:rPr>
        <w:t>*CONFERENCIA DE PRENSA: MIÉRCOLES 3, 11HS. ENTRADA DEL HOSPITAL GARRAHAN COMBATE DE LOS POZOS 1881*</w:t>
      </w:r>
    </w:p>
    <w:p w:rsidR="00807B9F" w:rsidRPr="00807B9F" w:rsidRDefault="00807B9F" w:rsidP="00807B9F">
      <w:pPr>
        <w:rPr>
          <w:rFonts w:ascii="Courier New" w:hAnsi="Courier New" w:cs="Courier New"/>
        </w:rPr>
      </w:pPr>
      <w:r w:rsidRPr="00807B9F">
        <w:rPr>
          <w:rFonts w:ascii="Courier New" w:hAnsi="Courier New" w:cs="Courier New"/>
        </w:rPr>
        <w:t>*Discapacidad y el Garrahan unidos por la Emergencia*</w:t>
      </w:r>
    </w:p>
    <w:p w:rsidR="00807B9F" w:rsidRPr="00807B9F" w:rsidRDefault="00807B9F" w:rsidP="00807B9F">
      <w:pPr>
        <w:rPr>
          <w:rFonts w:ascii="Courier New" w:hAnsi="Courier New" w:cs="Courier New"/>
        </w:rPr>
      </w:pPr>
      <w:r w:rsidRPr="00807B9F">
        <w:rPr>
          <w:rFonts w:ascii="Courier New" w:hAnsi="Courier New" w:cs="Courier New"/>
        </w:rPr>
        <w:t xml:space="preserve">*_Con la presencia de Valentina </w:t>
      </w:r>
      <w:proofErr w:type="spellStart"/>
      <w:r w:rsidRPr="00807B9F">
        <w:rPr>
          <w:rFonts w:ascii="Courier New" w:hAnsi="Courier New" w:cs="Courier New"/>
        </w:rPr>
        <w:t>Bassi</w:t>
      </w:r>
      <w:proofErr w:type="spellEnd"/>
      <w:r w:rsidRPr="00807B9F">
        <w:rPr>
          <w:rFonts w:ascii="Courier New" w:hAnsi="Courier New" w:cs="Courier New"/>
        </w:rPr>
        <w:t xml:space="preserve">, Lola </w:t>
      </w:r>
      <w:proofErr w:type="spellStart"/>
      <w:r w:rsidRPr="00807B9F">
        <w:rPr>
          <w:rFonts w:ascii="Courier New" w:hAnsi="Courier New" w:cs="Courier New"/>
        </w:rPr>
        <w:t>Berthet</w:t>
      </w:r>
      <w:proofErr w:type="spellEnd"/>
      <w:r w:rsidRPr="00807B9F">
        <w:rPr>
          <w:rFonts w:ascii="Courier New" w:hAnsi="Courier New" w:cs="Courier New"/>
        </w:rPr>
        <w:t xml:space="preserve"> y más personalidades solidarias con la causa._*</w:t>
      </w:r>
    </w:p>
    <w:p w:rsidR="00807B9F" w:rsidRPr="00807B9F" w:rsidRDefault="00807B9F" w:rsidP="00807B9F">
      <w:pPr>
        <w:rPr>
          <w:rFonts w:ascii="Courier New" w:hAnsi="Courier New" w:cs="Courier New"/>
        </w:rPr>
      </w:pPr>
      <w:r w:rsidRPr="00807B9F">
        <w:rPr>
          <w:rFonts w:ascii="Courier New" w:hAnsi="Courier New" w:cs="Courier New"/>
        </w:rPr>
        <w:t>Estimadas/os periodistas y medios de comunicación: Queremos invitarlas/os a la Conferencia de Prensa "Discapacidad y el Garrahan unidos por la Emergencia", a realizarse el miércoles 3 de diciembre, Día Internacional de las Personas con Discapacidad, en un momento crítico para miles de niñas, niños, adolescentes, personas con discapacidad, trabajadoras y trabajadores del sistema, prestadores e instituciones de todo el país.</w:t>
      </w:r>
    </w:p>
    <w:p w:rsidR="00807B9F" w:rsidRPr="00807B9F" w:rsidRDefault="00807B9F" w:rsidP="00807B9F">
      <w:pPr>
        <w:rPr>
          <w:rFonts w:ascii="Courier New" w:hAnsi="Courier New" w:cs="Courier New"/>
        </w:rPr>
      </w:pPr>
      <w:r w:rsidRPr="00807B9F">
        <w:rPr>
          <w:rFonts w:ascii="Courier New" w:hAnsi="Courier New" w:cs="Courier New"/>
        </w:rPr>
        <w:t>Además, la conferencia será transmitida en vivo de manera online para garantizar el acceso y la participación de todos los sectores.</w:t>
      </w:r>
    </w:p>
    <w:p w:rsidR="00807B9F" w:rsidRPr="00807B9F" w:rsidRDefault="00807B9F" w:rsidP="00807B9F">
      <w:pPr>
        <w:rPr>
          <w:rFonts w:ascii="Courier New" w:hAnsi="Courier New" w:cs="Courier New"/>
        </w:rPr>
      </w:pPr>
      <w:r w:rsidRPr="00807B9F">
        <w:rPr>
          <w:rFonts w:ascii="Courier New" w:hAnsi="Courier New" w:cs="Courier New"/>
        </w:rPr>
        <w:t xml:space="preserve">Si bien el Gobierno Nacional promulgó las leyes de emergencia pediátrica y de discapacidad, postergó su aplicación. La puesta en marcha quedó </w:t>
      </w:r>
      <w:proofErr w:type="gramStart"/>
      <w:r w:rsidRPr="00807B9F">
        <w:rPr>
          <w:rFonts w:ascii="Courier New" w:hAnsi="Courier New" w:cs="Courier New"/>
        </w:rPr>
        <w:t>suspendida</w:t>
      </w:r>
      <w:proofErr w:type="gramEnd"/>
      <w:r w:rsidRPr="00807B9F">
        <w:rPr>
          <w:rFonts w:ascii="Courier New" w:hAnsi="Courier New" w:cs="Courier New"/>
        </w:rPr>
        <w:t xml:space="preserve"> hasta que el Congreso defina las fuentes de financiamiento e incorpore las partidas necesarias en el Presupuesto Nacional, en un claro mensaje de abandono hacia los sectores más vulnerables.</w:t>
      </w:r>
    </w:p>
    <w:p w:rsidR="00807B9F" w:rsidRPr="00807B9F" w:rsidRDefault="00807B9F" w:rsidP="00807B9F">
      <w:pPr>
        <w:rPr>
          <w:rFonts w:ascii="Courier New" w:hAnsi="Courier New" w:cs="Courier New"/>
        </w:rPr>
      </w:pPr>
      <w:r w:rsidRPr="00807B9F">
        <w:rPr>
          <w:rFonts w:ascii="Courier New" w:hAnsi="Courier New" w:cs="Courier New"/>
        </w:rPr>
        <w:t>Frente a esta situación, se anunciarán nuevas medidas de lucha y acciones conjuntas de alcance federal el miércoles 10 de diciembre, en el marco de la asunción de los nuevos diputados y senadores, para exigir su inmediata implementación.</w:t>
      </w:r>
    </w:p>
    <w:p w:rsidR="00807B9F" w:rsidRPr="00807B9F" w:rsidRDefault="00807B9F" w:rsidP="00807B9F">
      <w:pPr>
        <w:rPr>
          <w:rFonts w:ascii="Courier New" w:hAnsi="Courier New" w:cs="Courier New"/>
        </w:rPr>
      </w:pPr>
      <w:r w:rsidRPr="00807B9F">
        <w:rPr>
          <w:rFonts w:ascii="Courier New" w:hAnsi="Courier New" w:cs="Courier New"/>
        </w:rPr>
        <w:t xml:space="preserve">Contacto </w:t>
      </w:r>
    </w:p>
    <w:p w:rsidR="00807B9F" w:rsidRPr="00807B9F" w:rsidRDefault="00807B9F" w:rsidP="00807B9F">
      <w:pPr>
        <w:rPr>
          <w:rFonts w:ascii="Courier New" w:hAnsi="Courier New" w:cs="Courier New"/>
        </w:rPr>
      </w:pPr>
      <w:r w:rsidRPr="00807B9F">
        <w:rPr>
          <w:rFonts w:ascii="Courier New" w:hAnsi="Courier New" w:cs="Courier New"/>
        </w:rPr>
        <w:t>Norma Lezama: 11 3856-0617</w:t>
      </w:r>
    </w:p>
    <w:p w:rsidR="00807B9F" w:rsidRPr="00807B9F" w:rsidRDefault="00807B9F" w:rsidP="00807B9F">
      <w:pPr>
        <w:rPr>
          <w:rFonts w:ascii="Courier New" w:hAnsi="Courier New" w:cs="Courier New"/>
        </w:rPr>
      </w:pPr>
      <w:r w:rsidRPr="00807B9F">
        <w:rPr>
          <w:rFonts w:ascii="Courier New" w:hAnsi="Courier New" w:cs="Courier New"/>
        </w:rPr>
        <w:t>Oda Cuentas: 112739-0035</w:t>
      </w:r>
    </w:p>
    <w:sectPr w:rsidR="00807B9F" w:rsidRPr="00807B9F" w:rsidSect="004955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63"/>
    <w:rsid w:val="00014046"/>
    <w:rsid w:val="00033A7E"/>
    <w:rsid w:val="00187600"/>
    <w:rsid w:val="001F098B"/>
    <w:rsid w:val="0049086B"/>
    <w:rsid w:val="00495594"/>
    <w:rsid w:val="00665C5E"/>
    <w:rsid w:val="00807B9F"/>
    <w:rsid w:val="00A15263"/>
    <w:rsid w:val="00D6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Mailing de Prensa</dc:creator>
  <cp:lastModifiedBy>Mailing de Prensa</cp:lastModifiedBy>
  <cp:revision>2</cp:revision>
  <dcterms:created xsi:type="dcterms:W3CDTF">2025-12-02T14:36:00Z</dcterms:created>
  <dcterms:modified xsi:type="dcterms:W3CDTF">2025-12-02T14:36:00Z</dcterms:modified>
</cp:coreProperties>
</file>