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37C" w:rsidRPr="00F61ADE" w:rsidRDefault="002F6C65" w:rsidP="006A237C">
      <w:pPr>
        <w:spacing w:after="0"/>
        <w:rPr>
          <w:rFonts w:ascii="Helvetica" w:eastAsia="Times New Roman" w:hAnsi="Helvetica" w:cs="Times New Roman"/>
          <w:b/>
          <w:bCs/>
          <w:i/>
          <w:color w:val="000000" w:themeColor="text1"/>
          <w:sz w:val="36"/>
          <w:szCs w:val="36"/>
          <w:lang w:val="es-ES" w:eastAsia="es-AR"/>
        </w:rPr>
      </w:pPr>
      <w:r w:rsidRPr="00F61ADE">
        <w:rPr>
          <w:rFonts w:ascii="Helvetica" w:eastAsia="Times New Roman" w:hAnsi="Helvetica" w:cs="Times New Roman"/>
          <w:b/>
          <w:bCs/>
          <w:i/>
          <w:color w:val="000000" w:themeColor="text1"/>
          <w:sz w:val="36"/>
          <w:szCs w:val="36"/>
          <w:lang w:val="es-ES" w:eastAsia="es-AR"/>
        </w:rPr>
        <w:t>Diputada de Mendieta</w:t>
      </w:r>
      <w:r w:rsidR="00B86FAA" w:rsidRPr="00F61ADE">
        <w:rPr>
          <w:rFonts w:ascii="Helvetica" w:eastAsia="Times New Roman" w:hAnsi="Helvetica" w:cs="Times New Roman"/>
          <w:b/>
          <w:bCs/>
          <w:i/>
          <w:color w:val="000000" w:themeColor="text1"/>
          <w:sz w:val="36"/>
          <w:szCs w:val="36"/>
          <w:lang w:val="es-ES" w:eastAsia="es-AR"/>
        </w:rPr>
        <w:t xml:space="preserve"> </w:t>
      </w:r>
      <w:r w:rsidR="00F61ADE" w:rsidRPr="00F61ADE">
        <w:rPr>
          <w:rFonts w:ascii="Helvetica" w:eastAsia="Times New Roman" w:hAnsi="Helvetica" w:cs="Times New Roman"/>
          <w:b/>
          <w:bCs/>
          <w:i/>
          <w:color w:val="000000" w:themeColor="text1"/>
          <w:sz w:val="36"/>
          <w:szCs w:val="36"/>
          <w:lang w:val="es-ES" w:eastAsia="es-AR"/>
        </w:rPr>
        <w:t>previo a la sesión del 17 de septiembre</w:t>
      </w:r>
    </w:p>
    <w:p w:rsidR="00F61ADE" w:rsidRPr="00F61ADE" w:rsidRDefault="00F61ADE" w:rsidP="00F61ADE">
      <w:pPr>
        <w:spacing w:after="0"/>
        <w:rPr>
          <w:rFonts w:ascii="Helvetica" w:eastAsia="Times New Roman" w:hAnsi="Helvetica" w:cs="Times New Roman"/>
          <w:b/>
          <w:bCs/>
          <w:iCs/>
          <w:sz w:val="50"/>
          <w:szCs w:val="50"/>
          <w:lang w:val="es-ES" w:eastAsia="es-AR"/>
        </w:rPr>
      </w:pPr>
      <w:r w:rsidRPr="00F61ADE">
        <w:rPr>
          <w:rFonts w:ascii="Helvetica" w:eastAsia="Times New Roman" w:hAnsi="Helvetica" w:cs="Times New Roman"/>
          <w:b/>
          <w:bCs/>
          <w:iCs/>
          <w:sz w:val="50"/>
          <w:szCs w:val="50"/>
          <w:lang w:val="es-ES" w:eastAsia="es-AR"/>
        </w:rPr>
        <w:t>“Derrotemos los vetos de Milei y el FMI”</w:t>
      </w:r>
    </w:p>
    <w:p w:rsidR="006A237C" w:rsidRDefault="006A237C" w:rsidP="00AE02BF">
      <w:pPr>
        <w:spacing w:after="0"/>
        <w:rPr>
          <w:rFonts w:ascii="Helvetica" w:hAnsi="Helvetica"/>
          <w:sz w:val="24"/>
          <w:szCs w:val="24"/>
          <w:lang w:val="es-ES"/>
        </w:rPr>
      </w:pPr>
    </w:p>
    <w:p w:rsidR="00F61ADE" w:rsidRPr="00F61ADE" w:rsidRDefault="00F61ADE" w:rsidP="00F61ADE">
      <w:pPr>
        <w:spacing w:after="0"/>
        <w:rPr>
          <w:rFonts w:ascii="Helvetica" w:hAnsi="Helvetica"/>
          <w:sz w:val="24"/>
          <w:szCs w:val="24"/>
          <w:lang w:val="es-ES"/>
        </w:rPr>
      </w:pPr>
      <w:r w:rsidRPr="00F61ADE">
        <w:rPr>
          <w:rFonts w:ascii="Helvetica" w:hAnsi="Helvetica"/>
          <w:sz w:val="24"/>
          <w:szCs w:val="24"/>
          <w:lang w:val="es-ES"/>
        </w:rPr>
        <w:t xml:space="preserve">Este </w:t>
      </w:r>
      <w:r w:rsidRPr="00F61ADE">
        <w:rPr>
          <w:rFonts w:ascii="Helvetica" w:hAnsi="Helvetica"/>
          <w:b/>
          <w:sz w:val="24"/>
          <w:szCs w:val="24"/>
          <w:lang w:val="es-ES"/>
        </w:rPr>
        <w:t>miércoles 17 habrá sesión en el Congreso Nacional</w:t>
      </w:r>
      <w:r w:rsidRPr="00F61ADE">
        <w:rPr>
          <w:rFonts w:ascii="Helvetica" w:hAnsi="Helvetica"/>
          <w:sz w:val="24"/>
          <w:szCs w:val="24"/>
          <w:lang w:val="es-ES"/>
        </w:rPr>
        <w:t xml:space="preserve"> dónde se discutirán los </w:t>
      </w:r>
      <w:r w:rsidRPr="00F61ADE">
        <w:rPr>
          <w:rFonts w:ascii="Helvetica" w:hAnsi="Helvetica"/>
          <w:b/>
          <w:sz w:val="24"/>
          <w:szCs w:val="24"/>
          <w:lang w:val="es-ES"/>
        </w:rPr>
        <w:t xml:space="preserve">vetos a la Emergencia Pediátrica y la Ley de Financiamiento Universitario </w:t>
      </w:r>
      <w:r w:rsidRPr="00F61ADE">
        <w:rPr>
          <w:rFonts w:ascii="Helvetica" w:hAnsi="Helvetica"/>
          <w:sz w:val="24"/>
          <w:szCs w:val="24"/>
          <w:lang w:val="es-ES"/>
        </w:rPr>
        <w:t>y luego del anuncio del Presupuesto de Ajuste 2026 de</w:t>
      </w:r>
      <w:r>
        <w:rPr>
          <w:rFonts w:ascii="Helvetica" w:hAnsi="Helvetica"/>
          <w:sz w:val="24"/>
          <w:szCs w:val="24"/>
          <w:lang w:val="es-ES"/>
        </w:rPr>
        <w:t xml:space="preserve"> Javier</w:t>
      </w:r>
      <w:r w:rsidRPr="00F61ADE">
        <w:rPr>
          <w:rFonts w:ascii="Helvetica" w:hAnsi="Helvetica"/>
          <w:sz w:val="24"/>
          <w:szCs w:val="24"/>
          <w:lang w:val="es-ES"/>
        </w:rPr>
        <w:t xml:space="preserve"> Milei. La sesión estará rodeada de una </w:t>
      </w:r>
      <w:r w:rsidRPr="00F61ADE">
        <w:rPr>
          <w:rFonts w:ascii="Helvetica" w:hAnsi="Helvetica"/>
          <w:b/>
          <w:sz w:val="24"/>
          <w:szCs w:val="24"/>
          <w:lang w:val="es-ES"/>
        </w:rPr>
        <w:t>movilización masiva</w:t>
      </w:r>
      <w:r>
        <w:rPr>
          <w:rFonts w:ascii="Helvetica" w:hAnsi="Helvetica"/>
          <w:sz w:val="24"/>
          <w:szCs w:val="24"/>
          <w:lang w:val="es-ES"/>
        </w:rPr>
        <w:t>.</w:t>
      </w:r>
    </w:p>
    <w:p w:rsidR="00F61ADE" w:rsidRPr="00F61ADE" w:rsidRDefault="00F61ADE" w:rsidP="00F61ADE">
      <w:pPr>
        <w:spacing w:after="0"/>
        <w:rPr>
          <w:rFonts w:ascii="Helvetica" w:hAnsi="Helvetica"/>
          <w:sz w:val="24"/>
          <w:szCs w:val="24"/>
          <w:lang w:val="es-ES"/>
        </w:rPr>
      </w:pPr>
    </w:p>
    <w:p w:rsidR="00F61ADE" w:rsidRPr="006F3FC8" w:rsidRDefault="00F61ADE" w:rsidP="00F61ADE">
      <w:pPr>
        <w:spacing w:after="0"/>
        <w:rPr>
          <w:rFonts w:ascii="Helvetica" w:hAnsi="Helvetica"/>
          <w:i/>
          <w:sz w:val="24"/>
          <w:szCs w:val="24"/>
          <w:lang w:val="es-ES"/>
        </w:rPr>
      </w:pPr>
      <w:r w:rsidRPr="00F61ADE">
        <w:rPr>
          <w:rFonts w:ascii="Helvetica" w:hAnsi="Helvetica"/>
          <w:b/>
          <w:sz w:val="24"/>
          <w:szCs w:val="24"/>
          <w:lang w:val="es-ES"/>
        </w:rPr>
        <w:t xml:space="preserve">La diputada </w:t>
      </w:r>
      <w:r w:rsidRPr="00F61ADE">
        <w:rPr>
          <w:rFonts w:ascii="Helvetica" w:hAnsi="Helvetica"/>
          <w:b/>
          <w:sz w:val="24"/>
          <w:szCs w:val="24"/>
          <w:lang w:val="es-ES"/>
        </w:rPr>
        <w:t xml:space="preserve">nacional </w:t>
      </w:r>
      <w:r w:rsidRPr="00F61ADE">
        <w:rPr>
          <w:rFonts w:ascii="Helvetica" w:hAnsi="Helvetica"/>
          <w:b/>
          <w:sz w:val="24"/>
          <w:szCs w:val="24"/>
          <w:lang w:val="es-ES"/>
        </w:rPr>
        <w:t>Mercedes de Mendieta</w:t>
      </w:r>
      <w:r>
        <w:rPr>
          <w:rFonts w:ascii="Helvetica" w:hAnsi="Helvetica"/>
          <w:sz w:val="24"/>
          <w:szCs w:val="24"/>
          <w:lang w:val="es-ES"/>
        </w:rPr>
        <w:t xml:space="preserve"> (Izquierda </w:t>
      </w:r>
      <w:r w:rsidR="006F3FC8">
        <w:rPr>
          <w:rFonts w:ascii="Helvetica" w:hAnsi="Helvetica"/>
          <w:sz w:val="24"/>
          <w:szCs w:val="24"/>
          <w:lang w:val="es-ES"/>
        </w:rPr>
        <w:t>Socialista</w:t>
      </w:r>
      <w:r>
        <w:rPr>
          <w:rFonts w:ascii="Helvetica" w:hAnsi="Helvetica"/>
          <w:sz w:val="24"/>
          <w:szCs w:val="24"/>
          <w:lang w:val="es-ES"/>
        </w:rPr>
        <w:t>/FIT Unidad)</w:t>
      </w:r>
      <w:r w:rsidRPr="00F61ADE">
        <w:rPr>
          <w:rFonts w:ascii="Helvetica" w:hAnsi="Helvetica"/>
          <w:sz w:val="24"/>
          <w:szCs w:val="24"/>
          <w:lang w:val="es-ES"/>
        </w:rPr>
        <w:t xml:space="preserve"> dijo: </w:t>
      </w:r>
      <w:r w:rsidR="006F3FC8" w:rsidRPr="006F3FC8">
        <w:rPr>
          <w:rFonts w:ascii="Helvetica" w:hAnsi="Helvetica"/>
          <w:i/>
          <w:sz w:val="24"/>
          <w:szCs w:val="24"/>
          <w:lang w:val="es-ES"/>
        </w:rPr>
        <w:t>“</w:t>
      </w:r>
      <w:r w:rsidR="007459F3" w:rsidRPr="007459F3">
        <w:rPr>
          <w:rFonts w:ascii="Helvetica" w:hAnsi="Helvetica"/>
          <w:i/>
          <w:sz w:val="24"/>
          <w:szCs w:val="24"/>
          <w:lang w:val="es-ES"/>
        </w:rPr>
        <w:t xml:space="preserve">Este miércoles tenemos que presionar en las calles para tirar los vetos del gobierno a las universidades y el </w:t>
      </w:r>
      <w:proofErr w:type="spellStart"/>
      <w:r w:rsidR="007459F3" w:rsidRPr="007459F3">
        <w:rPr>
          <w:rFonts w:ascii="Helvetica" w:hAnsi="Helvetica"/>
          <w:i/>
          <w:sz w:val="24"/>
          <w:szCs w:val="24"/>
          <w:lang w:val="es-ES"/>
        </w:rPr>
        <w:t>Garrahan</w:t>
      </w:r>
      <w:proofErr w:type="spellEnd"/>
      <w:r w:rsidR="007459F3" w:rsidRPr="007459F3">
        <w:rPr>
          <w:rFonts w:ascii="Helvetica" w:hAnsi="Helvetica"/>
          <w:i/>
          <w:sz w:val="24"/>
          <w:szCs w:val="24"/>
          <w:lang w:val="es-ES"/>
        </w:rPr>
        <w:t>. Después del anuncio del Presupuesto 2026 quedó muy claro que lejos de lo que dice Milei que ‘lo peor ya pasó’, con este gobierno ultraderechista vamos</w:t>
      </w:r>
      <w:r w:rsidR="00BF6472">
        <w:rPr>
          <w:rFonts w:ascii="Helvetica" w:hAnsi="Helvetica"/>
          <w:i/>
          <w:sz w:val="24"/>
          <w:szCs w:val="24"/>
          <w:lang w:val="es-ES"/>
        </w:rPr>
        <w:t xml:space="preserve"> a</w:t>
      </w:r>
      <w:bookmarkStart w:id="0" w:name="_GoBack"/>
      <w:bookmarkEnd w:id="0"/>
      <w:r w:rsidR="007459F3" w:rsidRPr="007459F3">
        <w:rPr>
          <w:rFonts w:ascii="Helvetica" w:hAnsi="Helvetica"/>
          <w:i/>
          <w:sz w:val="24"/>
          <w:szCs w:val="24"/>
          <w:lang w:val="es-ES"/>
        </w:rPr>
        <w:t xml:space="preserve"> estar peor. Mientras algunos hablan del ‘tono’ del presidente, el anuncio de 4,8 billones para las universidades sólo profundizará la crisis. Hasta el CIN le respondió que necesitan 7,3 billones para funcionar en 2026. También el presupuesto aplica la regla fiscal, es decir, que si los gastos son mayores a los ingresos se van a recortar partidas como educación y salud, todo para lograr un superávit primario que busca se duplique (del 1,2 al 2,2% del PBI) para </w:t>
      </w:r>
      <w:r w:rsidR="007459F3">
        <w:rPr>
          <w:rFonts w:ascii="Helvetica" w:hAnsi="Helvetica"/>
          <w:i/>
          <w:sz w:val="24"/>
          <w:szCs w:val="24"/>
          <w:lang w:val="es-ES"/>
        </w:rPr>
        <w:t>pagar la deuda externa y al FMI</w:t>
      </w:r>
      <w:r w:rsidRPr="006F3FC8">
        <w:rPr>
          <w:rFonts w:ascii="Helvetica" w:hAnsi="Helvetica"/>
          <w:i/>
          <w:sz w:val="24"/>
          <w:szCs w:val="24"/>
          <w:lang w:val="es-ES"/>
        </w:rPr>
        <w:t>”</w:t>
      </w:r>
      <w:r w:rsidR="007459F3">
        <w:rPr>
          <w:rFonts w:ascii="Helvetica" w:hAnsi="Helvetica"/>
          <w:i/>
          <w:sz w:val="24"/>
          <w:szCs w:val="24"/>
          <w:lang w:val="es-ES"/>
        </w:rPr>
        <w:t>.</w:t>
      </w:r>
      <w:r w:rsidRPr="006F3FC8">
        <w:rPr>
          <w:rFonts w:ascii="Helvetica" w:hAnsi="Helvetica"/>
          <w:i/>
          <w:sz w:val="24"/>
          <w:szCs w:val="24"/>
          <w:lang w:val="es-ES"/>
        </w:rPr>
        <w:t xml:space="preserve">  </w:t>
      </w:r>
    </w:p>
    <w:p w:rsidR="00F61ADE" w:rsidRPr="00F61ADE" w:rsidRDefault="00F61ADE" w:rsidP="00F61ADE">
      <w:pPr>
        <w:spacing w:after="0"/>
        <w:rPr>
          <w:rFonts w:ascii="Helvetica" w:hAnsi="Helvetica"/>
          <w:sz w:val="24"/>
          <w:szCs w:val="24"/>
          <w:lang w:val="es-ES"/>
        </w:rPr>
      </w:pPr>
    </w:p>
    <w:p w:rsidR="00F61ADE" w:rsidRPr="006F3FC8" w:rsidRDefault="00F61ADE" w:rsidP="00F61ADE">
      <w:pPr>
        <w:spacing w:after="0"/>
        <w:rPr>
          <w:rFonts w:ascii="Helvetica" w:hAnsi="Helvetica"/>
          <w:i/>
          <w:sz w:val="24"/>
          <w:szCs w:val="24"/>
          <w:lang w:val="es-ES"/>
        </w:rPr>
      </w:pPr>
      <w:r w:rsidRPr="006F3FC8">
        <w:rPr>
          <w:rFonts w:ascii="Helvetica" w:hAnsi="Helvetica"/>
          <w:b/>
          <w:sz w:val="24"/>
          <w:szCs w:val="24"/>
          <w:lang w:val="es-ES"/>
        </w:rPr>
        <w:t>De Mendieta</w:t>
      </w:r>
      <w:r w:rsidRPr="00F61ADE">
        <w:rPr>
          <w:rFonts w:ascii="Helvetica" w:hAnsi="Helvetica"/>
          <w:sz w:val="24"/>
          <w:szCs w:val="24"/>
          <w:lang w:val="es-ES"/>
        </w:rPr>
        <w:t xml:space="preserve"> finalizó: </w:t>
      </w:r>
      <w:r w:rsidRPr="006F3FC8">
        <w:rPr>
          <w:rFonts w:ascii="Helvetica" w:hAnsi="Helvetica"/>
          <w:i/>
          <w:sz w:val="24"/>
          <w:szCs w:val="24"/>
          <w:lang w:val="es-ES"/>
        </w:rPr>
        <w:t>“</w:t>
      </w:r>
      <w:r w:rsidR="007459F3" w:rsidRPr="007459F3">
        <w:rPr>
          <w:rFonts w:ascii="Helvetica" w:hAnsi="Helvetica"/>
          <w:i/>
          <w:sz w:val="24"/>
          <w:szCs w:val="24"/>
          <w:lang w:val="es-ES"/>
        </w:rPr>
        <w:t xml:space="preserve">Tenemos que reforzar la movilización en las calles porque no podemos confiar en el Congreso Nacional. No olvidemos que el año pasado la cámara de diputadas y diputados le dio la espalda a docentes, no docentes y estudiantes cuando blindó el primer veto a las universidades. Además, Milei bajó ATN a cuatro provincias aliadas para garantizar votos contra el </w:t>
      </w:r>
      <w:proofErr w:type="spellStart"/>
      <w:r w:rsidR="007459F3" w:rsidRPr="007459F3">
        <w:rPr>
          <w:rFonts w:ascii="Helvetica" w:hAnsi="Helvetica"/>
          <w:i/>
          <w:sz w:val="24"/>
          <w:szCs w:val="24"/>
          <w:lang w:val="es-ES"/>
        </w:rPr>
        <w:t>Garrahan</w:t>
      </w:r>
      <w:proofErr w:type="spellEnd"/>
      <w:r w:rsidR="007459F3" w:rsidRPr="007459F3">
        <w:rPr>
          <w:rFonts w:ascii="Helvetica" w:hAnsi="Helvetica"/>
          <w:i/>
          <w:sz w:val="24"/>
          <w:szCs w:val="24"/>
          <w:lang w:val="es-ES"/>
        </w:rPr>
        <w:t xml:space="preserve"> y las Universidades. Pero la movilización crece en todo el país a tal punto que, la CGT que viene pactando una tregua con el gobierno, llama a movilizar. Vamos a un escenario abierto, solo con la movilización podemos derrotar los vetos del gobierno, los gobernadores y el FMI</w:t>
      </w:r>
      <w:r w:rsidRPr="006F3FC8">
        <w:rPr>
          <w:rFonts w:ascii="Helvetica" w:hAnsi="Helvetica"/>
          <w:i/>
          <w:sz w:val="24"/>
          <w:szCs w:val="24"/>
          <w:lang w:val="es-ES"/>
        </w:rPr>
        <w:t>”.</w:t>
      </w:r>
    </w:p>
    <w:p w:rsidR="00C10199" w:rsidRPr="002F6C65" w:rsidRDefault="00C10199" w:rsidP="002F6C65">
      <w:pPr>
        <w:spacing w:after="0"/>
        <w:rPr>
          <w:rFonts w:ascii="Helvetica" w:hAnsi="Helvetica"/>
          <w:b/>
          <w:sz w:val="24"/>
          <w:szCs w:val="24"/>
          <w:lang w:val="es-ES"/>
        </w:rPr>
      </w:pPr>
    </w:p>
    <w:p w:rsidR="0064751B" w:rsidRPr="00C11A8D" w:rsidRDefault="005F04D0" w:rsidP="00983F91">
      <w:pPr>
        <w:spacing w:after="0"/>
        <w:rPr>
          <w:rFonts w:ascii="Helvetica" w:hAnsi="Helvetica"/>
          <w:b/>
          <w:color w:val="000000"/>
        </w:rPr>
      </w:pPr>
      <w:r w:rsidRPr="00C11A8D">
        <w:rPr>
          <w:rFonts w:ascii="Helvetica" w:hAnsi="Helvetica"/>
          <w:b/>
          <w:color w:val="000000"/>
          <w:sz w:val="24"/>
        </w:rPr>
        <w:t>Contacto</w:t>
      </w:r>
      <w:r w:rsidR="0018379A">
        <w:rPr>
          <w:rFonts w:ascii="Helvetica" w:hAnsi="Helvetica"/>
          <w:b/>
          <w:color w:val="000000"/>
          <w:sz w:val="24"/>
        </w:rPr>
        <w:t>s</w:t>
      </w:r>
      <w:r w:rsidRPr="00C11A8D">
        <w:rPr>
          <w:rFonts w:ascii="Helvetica" w:hAnsi="Helvetica"/>
          <w:b/>
          <w:color w:val="000000"/>
          <w:sz w:val="24"/>
        </w:rPr>
        <w:t>:</w:t>
      </w:r>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Mercedes De Mendieta: 11 6542-5363</w:t>
      </w:r>
    </w:p>
    <w:p w:rsidR="0064751B" w:rsidRDefault="00C11A8D" w:rsidP="00C11A8D">
      <w:pPr>
        <w:spacing w:after="0" w:line="240" w:lineRule="auto"/>
        <w:rPr>
          <w:rFonts w:ascii="Helvetica" w:hAnsi="Helvetica"/>
          <w:color w:val="000000"/>
          <w:sz w:val="24"/>
        </w:rPr>
      </w:pPr>
      <w:r w:rsidRPr="00C11A8D">
        <w:rPr>
          <w:rFonts w:ascii="Helvetica" w:hAnsi="Helvetica"/>
          <w:color w:val="000000"/>
          <w:sz w:val="24"/>
        </w:rPr>
        <w:t>X:</w:t>
      </w:r>
      <w:r w:rsidR="005F04D0" w:rsidRPr="00C11A8D">
        <w:rPr>
          <w:rFonts w:ascii="Helvetica" w:hAnsi="Helvetica"/>
          <w:color w:val="000000"/>
          <w:sz w:val="24"/>
        </w:rPr>
        <w:t xml:space="preserve"> @</w:t>
      </w:r>
      <w:proofErr w:type="spellStart"/>
      <w:r w:rsidR="005F04D0" w:rsidRPr="00C11A8D">
        <w:rPr>
          <w:rFonts w:ascii="Helvetica" w:hAnsi="Helvetica"/>
          <w:color w:val="000000"/>
          <w:sz w:val="24"/>
        </w:rPr>
        <w:t>MechiDemen</w:t>
      </w:r>
      <w:proofErr w:type="spellEnd"/>
    </w:p>
    <w:p w:rsidR="00C11A8D" w:rsidRDefault="00C11A8D" w:rsidP="00C11A8D">
      <w:pPr>
        <w:spacing w:after="0" w:line="240" w:lineRule="auto"/>
        <w:rPr>
          <w:rFonts w:ascii="Helvetica" w:hAnsi="Helvetica"/>
          <w:color w:val="000000"/>
          <w:sz w:val="24"/>
        </w:rPr>
      </w:pPr>
      <w:r>
        <w:rPr>
          <w:rFonts w:ascii="Helvetica" w:hAnsi="Helvetica"/>
          <w:color w:val="000000"/>
          <w:sz w:val="24"/>
        </w:rPr>
        <w:t xml:space="preserve">IG: </w:t>
      </w:r>
      <w:proofErr w:type="spellStart"/>
      <w:r>
        <w:rPr>
          <w:rFonts w:ascii="Helvetica" w:hAnsi="Helvetica"/>
          <w:color w:val="000000"/>
          <w:sz w:val="24"/>
        </w:rPr>
        <w:t>mechidemendieta</w:t>
      </w:r>
      <w:proofErr w:type="spellEnd"/>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Prensa de Izquierda Socialista: 11 6054-0129</w:t>
      </w:r>
    </w:p>
    <w:p w:rsidR="0064751B" w:rsidRDefault="0064751B">
      <w:pPr>
        <w:spacing w:after="0" w:line="432" w:lineRule="auto"/>
        <w:rPr>
          <w:rFonts w:ascii="Arial;Helvetica;sans-serif" w:hAnsi="Arial;Helvetica;sans-serif"/>
          <w:color w:val="222222"/>
          <w:sz w:val="24"/>
        </w:rPr>
      </w:pPr>
    </w:p>
    <w:p w:rsidR="0064751B" w:rsidRDefault="005F04D0">
      <w:pPr>
        <w:spacing w:after="0" w:line="432" w:lineRule="auto"/>
        <w:rPr>
          <w:rFonts w:ascii="Helvetica" w:hAnsi="Helvetica"/>
          <w:b/>
          <w:sz w:val="24"/>
          <w:szCs w:val="24"/>
        </w:rPr>
      </w:pPr>
      <w:r w:rsidRPr="005B2EB5">
        <w:rPr>
          <w:rFonts w:ascii="Helvetica" w:hAnsi="Helvetica"/>
          <w:color w:val="222222"/>
          <w:sz w:val="24"/>
          <w:szCs w:val="24"/>
        </w:rPr>
        <w:t xml:space="preserve">Comunicado </w:t>
      </w:r>
      <w:hyperlink r:id="rId4" w:history="1">
        <w:r w:rsidRPr="003F6E74">
          <w:rPr>
            <w:rStyle w:val="Hipervnculo"/>
            <w:rFonts w:ascii="Helvetica" w:hAnsi="Helvetica"/>
            <w:b/>
            <w:sz w:val="24"/>
            <w:szCs w:val="24"/>
          </w:rPr>
          <w:t>aquí</w:t>
        </w:r>
      </w:hyperlink>
    </w:p>
    <w:p w:rsidR="003D1656" w:rsidRDefault="003D1656">
      <w:pPr>
        <w:spacing w:after="0" w:line="432" w:lineRule="auto"/>
        <w:rPr>
          <w:rFonts w:ascii="Helvetica" w:hAnsi="Helvetica"/>
          <w:b/>
          <w:sz w:val="24"/>
          <w:szCs w:val="24"/>
        </w:rPr>
      </w:pPr>
    </w:p>
    <w:p w:rsidR="009350D4" w:rsidRDefault="004C02C2">
      <w:pPr>
        <w:spacing w:after="0" w:line="432" w:lineRule="auto"/>
        <w:rPr>
          <w:rFonts w:ascii="Helvetica" w:hAnsi="Helvetica"/>
          <w:color w:val="222222"/>
          <w:sz w:val="24"/>
          <w:szCs w:val="24"/>
        </w:rPr>
      </w:pPr>
      <w:r>
        <w:rPr>
          <w:rFonts w:ascii="Helvetica" w:hAnsi="Helvetica"/>
          <w:noProof/>
          <w:color w:val="222222"/>
          <w:sz w:val="24"/>
          <w:szCs w:val="24"/>
          <w:lang w:val="es-ES" w:eastAsia="es-ES"/>
        </w:rPr>
        <w:lastRenderedPageBreak/>
        <w:drawing>
          <wp:inline distT="0" distB="0" distL="0" distR="0">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putada de Mendieta previo a la sesión del 17 de septiembre.jpg"/>
                    <pic:cNvPicPr/>
                  </pic:nvPicPr>
                  <pic:blipFill>
                    <a:blip r:embed="rId5">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9350D4" w:rsidRPr="005B2EB5" w:rsidRDefault="009350D4">
      <w:pPr>
        <w:spacing w:after="0" w:line="432" w:lineRule="auto"/>
        <w:rPr>
          <w:rFonts w:ascii="Helvetica" w:hAnsi="Helvetica"/>
          <w:color w:val="222222"/>
          <w:sz w:val="24"/>
          <w:szCs w:val="24"/>
        </w:rPr>
      </w:pPr>
    </w:p>
    <w:p w:rsidR="0064751B" w:rsidRDefault="0064751B">
      <w:pPr>
        <w:pStyle w:val="NormalWeb"/>
        <w:spacing w:before="280" w:after="280"/>
        <w:rPr>
          <w:rFonts w:ascii="Helvetica" w:hAnsi="Helvetica"/>
        </w:rPr>
      </w:pPr>
    </w:p>
    <w:p w:rsidR="0064751B" w:rsidRDefault="0064751B">
      <w:pPr>
        <w:rPr>
          <w:rStyle w:val="EnlacedeInternet"/>
          <w:rFonts w:ascii="Helvetica" w:hAnsi="Helvetica"/>
          <w:sz w:val="24"/>
          <w:szCs w:val="24"/>
        </w:rPr>
      </w:pPr>
    </w:p>
    <w:p w:rsidR="0064751B" w:rsidRDefault="0064751B">
      <w:pPr>
        <w:rPr>
          <w:rFonts w:ascii="Helvetica" w:hAnsi="Helvetica"/>
          <w:sz w:val="24"/>
          <w:szCs w:val="24"/>
        </w:rPr>
      </w:pPr>
    </w:p>
    <w:p w:rsidR="0064751B" w:rsidRDefault="0064751B"/>
    <w:sectPr w:rsidR="0064751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2AFF" w:usb1="5000785B" w:usb2="00000000" w:usb3="00000000" w:csb0="000001FF" w:csb1="00000000"/>
  </w:font>
  <w:font w:name="Arial;Helvetica;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51B"/>
    <w:rsid w:val="00002EFE"/>
    <w:rsid w:val="0018379A"/>
    <w:rsid w:val="00197FCB"/>
    <w:rsid w:val="001E786C"/>
    <w:rsid w:val="002F6C65"/>
    <w:rsid w:val="00316E6C"/>
    <w:rsid w:val="003B3070"/>
    <w:rsid w:val="003D1656"/>
    <w:rsid w:val="003F6E74"/>
    <w:rsid w:val="00406243"/>
    <w:rsid w:val="0043214D"/>
    <w:rsid w:val="004B2F5C"/>
    <w:rsid w:val="004C02C2"/>
    <w:rsid w:val="005B2EB5"/>
    <w:rsid w:val="005F04D0"/>
    <w:rsid w:val="00635CC2"/>
    <w:rsid w:val="0064751B"/>
    <w:rsid w:val="00681551"/>
    <w:rsid w:val="006A237C"/>
    <w:rsid w:val="006F3FC8"/>
    <w:rsid w:val="00710C64"/>
    <w:rsid w:val="007459F3"/>
    <w:rsid w:val="00794B5D"/>
    <w:rsid w:val="007A77FD"/>
    <w:rsid w:val="008B5D8C"/>
    <w:rsid w:val="009350D4"/>
    <w:rsid w:val="00983F91"/>
    <w:rsid w:val="00A474A4"/>
    <w:rsid w:val="00A6514A"/>
    <w:rsid w:val="00AE02BF"/>
    <w:rsid w:val="00B86FAA"/>
    <w:rsid w:val="00BD76EF"/>
    <w:rsid w:val="00BF6472"/>
    <w:rsid w:val="00C10199"/>
    <w:rsid w:val="00C11A8D"/>
    <w:rsid w:val="00D00DB6"/>
    <w:rsid w:val="00F2225A"/>
    <w:rsid w:val="00F22CD9"/>
    <w:rsid w:val="00F61ADE"/>
    <w:rsid w:val="00FF105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4D7D0"/>
  <w15:docId w15:val="{B5A68C50-C5A3-49A8-B532-2DCF56AF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22C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7230">
      <w:bodyDiv w:val="1"/>
      <w:marLeft w:val="0"/>
      <w:marRight w:val="0"/>
      <w:marTop w:val="0"/>
      <w:marBottom w:val="0"/>
      <w:divBdr>
        <w:top w:val="none" w:sz="0" w:space="0" w:color="auto"/>
        <w:left w:val="none" w:sz="0" w:space="0" w:color="auto"/>
        <w:bottom w:val="none" w:sz="0" w:space="0" w:color="auto"/>
        <w:right w:val="none" w:sz="0" w:space="0" w:color="auto"/>
      </w:divBdr>
      <w:divsChild>
        <w:div w:id="874274169">
          <w:marLeft w:val="0"/>
          <w:marRight w:val="0"/>
          <w:marTop w:val="0"/>
          <w:marBottom w:val="0"/>
          <w:divBdr>
            <w:top w:val="none" w:sz="0" w:space="0" w:color="auto"/>
            <w:left w:val="none" w:sz="0" w:space="0" w:color="auto"/>
            <w:bottom w:val="none" w:sz="0" w:space="0" w:color="auto"/>
            <w:right w:val="none" w:sz="0" w:space="0" w:color="auto"/>
          </w:divBdr>
          <w:divsChild>
            <w:div w:id="1843424899">
              <w:marLeft w:val="0"/>
              <w:marRight w:val="0"/>
              <w:marTop w:val="0"/>
              <w:marBottom w:val="0"/>
              <w:divBdr>
                <w:top w:val="single" w:sz="24" w:space="0" w:color="auto"/>
                <w:left w:val="single" w:sz="24" w:space="0" w:color="auto"/>
                <w:bottom w:val="single" w:sz="24" w:space="0" w:color="auto"/>
                <w:right w:val="single" w:sz="24" w:space="0" w:color="auto"/>
              </w:divBdr>
              <w:divsChild>
                <w:div w:id="20191119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073313825">
      <w:bodyDiv w:val="1"/>
      <w:marLeft w:val="0"/>
      <w:marRight w:val="0"/>
      <w:marTop w:val="0"/>
      <w:marBottom w:val="0"/>
      <w:divBdr>
        <w:top w:val="none" w:sz="0" w:space="0" w:color="auto"/>
        <w:left w:val="none" w:sz="0" w:space="0" w:color="auto"/>
        <w:bottom w:val="none" w:sz="0" w:space="0" w:color="auto"/>
        <w:right w:val="none" w:sz="0" w:space="0" w:color="auto"/>
      </w:divBdr>
    </w:div>
    <w:div w:id="1409352566">
      <w:bodyDiv w:val="1"/>
      <w:marLeft w:val="0"/>
      <w:marRight w:val="0"/>
      <w:marTop w:val="0"/>
      <w:marBottom w:val="0"/>
      <w:divBdr>
        <w:top w:val="none" w:sz="0" w:space="0" w:color="auto"/>
        <w:left w:val="none" w:sz="0" w:space="0" w:color="auto"/>
        <w:bottom w:val="none" w:sz="0" w:space="0" w:color="auto"/>
        <w:right w:val="none" w:sz="0" w:space="0" w:color="auto"/>
      </w:divBdr>
      <w:divsChild>
        <w:div w:id="1248424826">
          <w:marLeft w:val="0"/>
          <w:marRight w:val="0"/>
          <w:marTop w:val="0"/>
          <w:marBottom w:val="0"/>
          <w:divBdr>
            <w:top w:val="none" w:sz="0" w:space="0" w:color="auto"/>
            <w:left w:val="none" w:sz="0" w:space="0" w:color="auto"/>
            <w:bottom w:val="none" w:sz="0" w:space="0" w:color="auto"/>
            <w:right w:val="none" w:sz="0" w:space="0" w:color="auto"/>
          </w:divBdr>
          <w:divsChild>
            <w:div w:id="1510683216">
              <w:marLeft w:val="0"/>
              <w:marRight w:val="0"/>
              <w:marTop w:val="0"/>
              <w:marBottom w:val="0"/>
              <w:divBdr>
                <w:top w:val="single" w:sz="24" w:space="0" w:color="auto"/>
                <w:left w:val="single" w:sz="24" w:space="0" w:color="auto"/>
                <w:bottom w:val="single" w:sz="24" w:space="0" w:color="auto"/>
                <w:right w:val="single" w:sz="24" w:space="0" w:color="auto"/>
              </w:divBdr>
              <w:divsChild>
                <w:div w:id="7462231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656294884">
      <w:bodyDiv w:val="1"/>
      <w:marLeft w:val="0"/>
      <w:marRight w:val="0"/>
      <w:marTop w:val="0"/>
      <w:marBottom w:val="0"/>
      <w:divBdr>
        <w:top w:val="none" w:sz="0" w:space="0" w:color="auto"/>
        <w:left w:val="none" w:sz="0" w:space="0" w:color="auto"/>
        <w:bottom w:val="none" w:sz="0" w:space="0" w:color="auto"/>
        <w:right w:val="none" w:sz="0" w:space="0" w:color="auto"/>
      </w:divBdr>
    </w:div>
    <w:div w:id="1774784018">
      <w:bodyDiv w:val="1"/>
      <w:marLeft w:val="0"/>
      <w:marRight w:val="0"/>
      <w:marTop w:val="0"/>
      <w:marBottom w:val="0"/>
      <w:divBdr>
        <w:top w:val="none" w:sz="0" w:space="0" w:color="auto"/>
        <w:left w:val="none" w:sz="0" w:space="0" w:color="auto"/>
        <w:bottom w:val="none" w:sz="0" w:space="0" w:color="auto"/>
        <w:right w:val="none" w:sz="0" w:space="0" w:color="auto"/>
      </w:divBdr>
    </w:div>
    <w:div w:id="205222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https://www.izquierdasocialista.org.ar/2020/index.php/blog/comunicados-de-prensa/item/24405-diputada-de-mendieta-previo-a-la-sesion-del-17-de-septiembre-derrotemos-los-vetos-de-milei-y-el-f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348</Words>
  <Characters>1915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p:lastModifiedBy>
  <cp:revision>2</cp:revision>
  <dcterms:created xsi:type="dcterms:W3CDTF">2025-09-16T19:14:00Z</dcterms:created>
  <dcterms:modified xsi:type="dcterms:W3CDTF">2025-09-16T19:14:00Z</dcterms:modified>
  <dc:language>es-ES</dc:language>
</cp:coreProperties>
</file>