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A6ECD" w14:textId="5B10B4F3" w:rsidR="00EF238D" w:rsidRPr="00C63062" w:rsidRDefault="00C63062" w:rsidP="00C63062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</w:pPr>
      <w:r w:rsidRPr="00C63062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>38° Encuentro plurinacional de mujeres y disidencias en Corrientes</w:t>
      </w:r>
    </w:p>
    <w:p w14:paraId="7B2E7A61" w14:textId="7029B4E0" w:rsidR="00A95392" w:rsidRDefault="00EF238D" w:rsidP="00A95392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 w:rsidRPr="00EF238D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“</w:t>
      </w:r>
      <w:r w:rsidR="00C63062" w:rsidRPr="00C63062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Vamos por un plan de lucha contra la reforma laboral esclavista de Milei</w:t>
      </w:r>
      <w:r w:rsidRPr="00EF238D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”</w:t>
      </w:r>
    </w:p>
    <w:p w14:paraId="79E4B237" w14:textId="77777777" w:rsidR="00EF238D" w:rsidRDefault="00EF238D" w:rsidP="00A95392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0A8C3EC9" w14:textId="5E7C0734" w:rsidR="00C63062" w:rsidRPr="00C63062" w:rsidRDefault="00C63062" w:rsidP="00C63062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El </w:t>
      </w:r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22, 23 y 24 de noviembre se realizará el 38° Encuentro plurinacional de mujeres y disidencias en Corrientes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en el cual participarán la </w:t>
      </w:r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diputada nacional Mercedes de Mendieta 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junto a la </w:t>
      </w:r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legisladora de CABA Mercedes Trimarchi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ambas de </w:t>
      </w:r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Izquierda Socialista en el FIT</w:t>
      </w:r>
      <w:r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</w:t>
      </w:r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Unidad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y de</w:t>
      </w:r>
      <w:r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la agrupación feminista </w:t>
      </w:r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“</w:t>
      </w:r>
      <w:proofErr w:type="spellStart"/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Isadora</w:t>
      </w:r>
      <w:proofErr w:type="spellEnd"/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Mujeres en Lucha</w:t>
      </w:r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”</w:t>
      </w:r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.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Junto con una delegación de distintas provincias del país entre las que se destacan la diputada electa de PBA y delegada ferroviaria del ferrocarril Sarmiento </w:t>
      </w:r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Mónica Schlotthauer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la </w:t>
      </w:r>
      <w:proofErr w:type="spellStart"/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>dirigenta</w:t>
      </w:r>
      <w:proofErr w:type="spellEnd"/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docente de ATEN Capital </w:t>
      </w:r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Angélica </w:t>
      </w:r>
      <w:r>
        <w:rPr>
          <w:rFonts w:ascii="Helvetica" w:eastAsia="Calibri" w:hAnsi="Helvetica"/>
          <w:b/>
          <w:color w:val="000000"/>
          <w:sz w:val="24"/>
          <w:szCs w:val="24"/>
          <w:lang w:val="es-ES"/>
        </w:rPr>
        <w:t>L</w:t>
      </w:r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agunas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la </w:t>
      </w:r>
      <w:r>
        <w:rPr>
          <w:rFonts w:ascii="Helvetica" w:eastAsia="Calibri" w:hAnsi="Helvetica"/>
          <w:color w:val="000000"/>
          <w:sz w:val="24"/>
          <w:szCs w:val="24"/>
          <w:lang w:val="es-ES"/>
        </w:rPr>
        <w:t>secretaria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de la FUA </w:t>
      </w:r>
      <w:proofErr w:type="spellStart"/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PIlar</w:t>
      </w:r>
      <w:proofErr w:type="spellEnd"/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 Barbas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</w:t>
      </w:r>
      <w:proofErr w:type="gramStart"/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y  </w:t>
      </w:r>
      <w:proofErr w:type="spellStart"/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Agxs</w:t>
      </w:r>
      <w:proofErr w:type="spellEnd"/>
      <w:proofErr w:type="gramEnd"/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 </w:t>
      </w:r>
      <w:proofErr w:type="spellStart"/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Mermet</w:t>
      </w:r>
      <w:proofErr w:type="spellEnd"/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de Disidencias en Lucha. </w:t>
      </w:r>
    </w:p>
    <w:p w14:paraId="683897C1" w14:textId="34EF356A" w:rsidR="00C63062" w:rsidRPr="00C63062" w:rsidRDefault="00C63062" w:rsidP="00C63062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5E22C49E" w14:textId="7298AB5B" w:rsidR="00C63062" w:rsidRPr="00C63062" w:rsidRDefault="00C63062" w:rsidP="00C63062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  <w:r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La </w:t>
      </w:r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diputada </w:t>
      </w:r>
      <w:r w:rsidRPr="00C63062">
        <w:rPr>
          <w:rFonts w:ascii="Helvetica" w:eastAsia="Calibri" w:hAnsi="Helvetica"/>
          <w:b/>
          <w:color w:val="000000"/>
          <w:sz w:val="24"/>
          <w:szCs w:val="24"/>
          <w:lang w:val="es-ES"/>
        </w:rPr>
        <w:t>De Mendieta</w:t>
      </w:r>
      <w:r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dijo: </w:t>
      </w:r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“Vamos al Encuentro a organizarnos frente a la reforma laboral esclavista que el gobierno pretende llevar adelante con el apoyo de</w:t>
      </w:r>
      <w:r w:rsidR="00B85EEE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Donald</w:t>
      </w:r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Trump</w:t>
      </w:r>
      <w:proofErr w:type="spellEnd"/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y los gobernadores es un ataque al conjunto de la clase trabajadora, pero golpea especialmente a las mujeres y disidencias, que somos las más pobres entre los pobres. Por eso es fundamental que salgamos a enfrentarla como feministas porque se puede ganar esta pelea.  El camino es la lucha, como lo demostraron las y los trabajadores del Hospital </w:t>
      </w:r>
      <w:proofErr w:type="spellStart"/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Garrahan</w:t>
      </w:r>
      <w:proofErr w:type="spellEnd"/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, que conquista</w:t>
      </w:r>
      <w:r w:rsidRPr="00C63062">
        <w:rPr>
          <w:rFonts w:ascii="Helvetica" w:eastAsia="Calibri" w:hAnsi="Helvetica"/>
          <w:i/>
          <w:color w:val="000000"/>
          <w:sz w:val="24"/>
          <w:szCs w:val="24"/>
          <w:lang w:val="es-ES"/>
        </w:rPr>
        <w:t>ron un aumento salarial del 61%”.</w:t>
      </w:r>
    </w:p>
    <w:p w14:paraId="759A20F4" w14:textId="77777777" w:rsidR="00C63062" w:rsidRPr="00C63062" w:rsidRDefault="00C63062" w:rsidP="00C63062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00C0B420" w14:textId="0A8E0499" w:rsidR="00EF238D" w:rsidRPr="00B85EEE" w:rsidRDefault="00B85EEE" w:rsidP="00C63062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  <w:r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La </w:t>
      </w:r>
      <w:r w:rsidRPr="00B85EEE">
        <w:rPr>
          <w:rFonts w:ascii="Helvetica" w:eastAsia="Calibri" w:hAnsi="Helvetica"/>
          <w:b/>
          <w:color w:val="000000"/>
          <w:sz w:val="24"/>
          <w:szCs w:val="24"/>
          <w:lang w:val="es-ES"/>
        </w:rPr>
        <w:t>legisladora</w:t>
      </w:r>
      <w:r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 </w:t>
      </w:r>
      <w:r w:rsidR="00C63062" w:rsidRPr="00B85EEE">
        <w:rPr>
          <w:rFonts w:ascii="Helvetica" w:eastAsia="Calibri" w:hAnsi="Helvetica"/>
          <w:b/>
          <w:color w:val="000000"/>
          <w:sz w:val="24"/>
          <w:szCs w:val="24"/>
          <w:lang w:val="es-ES"/>
        </w:rPr>
        <w:t>Trimarchi</w:t>
      </w:r>
      <w:r w:rsidR="00C63062" w:rsidRPr="00C6306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agregó: </w:t>
      </w:r>
      <w:r w:rsidRPr="00B85EEE">
        <w:rPr>
          <w:rFonts w:ascii="Helvetica" w:eastAsia="Calibri" w:hAnsi="Helvetica"/>
          <w:i/>
          <w:color w:val="000000"/>
          <w:sz w:val="24"/>
          <w:szCs w:val="24"/>
          <w:lang w:val="es-ES"/>
        </w:rPr>
        <w:t>“</w:t>
      </w:r>
      <w:r w:rsidR="00C63062" w:rsidRPr="00B85EEE">
        <w:rPr>
          <w:rFonts w:ascii="Helvetica" w:eastAsia="Calibri" w:hAnsi="Helvetica"/>
          <w:i/>
          <w:color w:val="000000"/>
          <w:sz w:val="24"/>
          <w:szCs w:val="24"/>
          <w:lang w:val="es-ES"/>
        </w:rPr>
        <w:t>Venimos de un año marcado por importantes movilizaciones como la Marcha Federal Antifascista y Antirracista del 1F y la Marcha del Orgullo del 1N, que demostraron que seguimos en las calles</w:t>
      </w:r>
      <w:r w:rsidRPr="00B85EEE">
        <w:rPr>
          <w:rFonts w:ascii="Helvetica" w:eastAsia="Calibri" w:hAnsi="Helvetica"/>
          <w:i/>
          <w:color w:val="000000"/>
          <w:sz w:val="24"/>
          <w:szCs w:val="24"/>
          <w:lang w:val="es-ES"/>
        </w:rPr>
        <w:t>.</w:t>
      </w:r>
      <w:r w:rsidR="00C63062" w:rsidRPr="00B85EEE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Desde </w:t>
      </w:r>
      <w:proofErr w:type="spellStart"/>
      <w:r w:rsidR="00C63062" w:rsidRPr="00B85EEE">
        <w:rPr>
          <w:rFonts w:ascii="Helvetica" w:eastAsia="Calibri" w:hAnsi="Helvetica"/>
          <w:i/>
          <w:color w:val="000000"/>
          <w:sz w:val="24"/>
          <w:szCs w:val="24"/>
          <w:lang w:val="es-ES"/>
        </w:rPr>
        <w:t>Isadora</w:t>
      </w:r>
      <w:proofErr w:type="spellEnd"/>
      <w:r w:rsidR="00C63062" w:rsidRPr="00B85EEE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y Disidencias en Lucha impulsamos que el 38° Encuentro exija presupuesto para combatir la violencia de género en base al no pago de la deuda y que la próxima sede del 2026, sea en la Ciudad de Buenos Aires, en el corazón político del país, para hacer sentir con más fuerza nuestra voz”.</w:t>
      </w:r>
    </w:p>
    <w:p w14:paraId="587F679B" w14:textId="77777777" w:rsidR="00B85EEE" w:rsidRDefault="00B85EEE" w:rsidP="00C63062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7EFE7C11" w14:textId="52696C99" w:rsidR="00EB60D4" w:rsidRDefault="00EB60D4" w:rsidP="00EB60D4">
      <w:pPr>
        <w:spacing w:before="52" w:after="52" w:line="276" w:lineRule="auto"/>
        <w:rPr>
          <w:rFonts w:ascii="Helvetica" w:eastAsia="Calibri" w:hAnsi="Helvetica" w:cs="Calibri"/>
          <w:b/>
          <w:bCs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Contacto:</w:t>
      </w:r>
    </w:p>
    <w:p w14:paraId="681ECA41" w14:textId="77777777" w:rsidR="00B85EEE" w:rsidRPr="00C11A8D" w:rsidRDefault="00B85EEE" w:rsidP="00B85EEE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14:paraId="0041FC14" w14:textId="77777777" w:rsidR="00B85EEE" w:rsidRDefault="00B85EEE" w:rsidP="00B85EEE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 @</w:t>
      </w:r>
      <w:proofErr w:type="spellStart"/>
      <w:r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14:paraId="7E704448" w14:textId="77777777" w:rsidR="00B85EEE" w:rsidRDefault="00B85EEE" w:rsidP="00B85EEE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14:paraId="33F88721" w14:textId="77777777" w:rsidR="00B85EEE" w:rsidRPr="00C11A8D" w:rsidRDefault="00B85EEE" w:rsidP="00B85EEE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14:paraId="31781DDF" w14:textId="77777777" w:rsidR="00B85EEE" w:rsidRPr="00EB60D4" w:rsidRDefault="00B85EEE" w:rsidP="00EB60D4">
      <w:pPr>
        <w:spacing w:before="52" w:after="52" w:line="276" w:lineRule="auto"/>
        <w:rPr>
          <w:rFonts w:ascii="Helvetica" w:eastAsia="Calibri" w:hAnsi="Helvetica" w:cs="Calibri"/>
          <w:sz w:val="24"/>
          <w:szCs w:val="24"/>
        </w:rPr>
      </w:pPr>
    </w:p>
    <w:p w14:paraId="45AFC209" w14:textId="3D869FEA" w:rsidR="00EF238D" w:rsidRDefault="00EF238D" w:rsidP="00EF238D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  <w:r w:rsidRPr="00EF238D"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 xml:space="preserve">Mercedes </w:t>
      </w:r>
      <w:proofErr w:type="spellStart"/>
      <w:r w:rsidRPr="00EF238D"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>Trimarchi</w:t>
      </w:r>
      <w:proofErr w:type="spellEnd"/>
      <w:r w:rsidRPr="00EF238D"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>: 11 5956-1007</w:t>
      </w:r>
    </w:p>
    <w:p w14:paraId="70B1A454" w14:textId="08420AEF" w:rsidR="00EF238D" w:rsidRDefault="00EF238D" w:rsidP="00EF238D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 xml:space="preserve">X: </w:t>
      </w:r>
      <w:hyperlink r:id="rId5" w:history="1">
        <w:r w:rsidRPr="00EF238D">
          <w:rPr>
            <w:rStyle w:val="Hipervnculo"/>
            <w:rFonts w:ascii="Helvetica" w:eastAsia="Times New Roman" w:hAnsi="Helvetica" w:cs="Helvetica"/>
            <w:sz w:val="24"/>
            <w:szCs w:val="24"/>
            <w:lang w:eastAsia="es-ES"/>
          </w:rPr>
          <w:t>@</w:t>
        </w:r>
        <w:proofErr w:type="spellStart"/>
        <w:r w:rsidRPr="00EF238D">
          <w:rPr>
            <w:rStyle w:val="Hipervnculo"/>
            <w:rFonts w:ascii="Helvetica" w:eastAsia="Times New Roman" w:hAnsi="Helvetica" w:cs="Helvetica"/>
            <w:sz w:val="24"/>
            <w:szCs w:val="24"/>
            <w:lang w:eastAsia="es-ES"/>
          </w:rPr>
          <w:t>MercedesTrimar</w:t>
        </w:r>
        <w:proofErr w:type="spellEnd"/>
      </w:hyperlink>
    </w:p>
    <w:p w14:paraId="42711DE3" w14:textId="1BCB908F" w:rsidR="00EF238D" w:rsidRPr="00EF238D" w:rsidRDefault="00EF238D" w:rsidP="00EF238D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 xml:space="preserve">IG: </w:t>
      </w:r>
      <w:hyperlink r:id="rId6" w:history="1">
        <w:proofErr w:type="spellStart"/>
        <w:r w:rsidRPr="00EF238D">
          <w:rPr>
            <w:rStyle w:val="Hipervnculo"/>
            <w:rFonts w:ascii="Helvetica" w:eastAsia="Times New Roman" w:hAnsi="Helvetica" w:cs="Helvetica"/>
            <w:sz w:val="24"/>
            <w:szCs w:val="24"/>
            <w:lang w:eastAsia="es-ES"/>
          </w:rPr>
          <w:t>mercedestrimarchi</w:t>
        </w:r>
        <w:proofErr w:type="spellEnd"/>
      </w:hyperlink>
    </w:p>
    <w:p w14:paraId="0AD79BEC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7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6B3DFA9" w14:textId="4B0E0279" w:rsidR="00186CB6" w:rsidRDefault="00AE01CE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color w:val="000000"/>
        </w:rPr>
        <w:t xml:space="preserve">Comunicado </w:t>
      </w:r>
      <w:hyperlink r:id="rId8" w:history="1">
        <w:r w:rsidR="001B30CC" w:rsidRPr="00E44A90">
          <w:rPr>
            <w:rStyle w:val="Hipervnculo"/>
            <w:rFonts w:ascii="Helvetica" w:hAnsi="Helvetica"/>
            <w:b/>
            <w:bCs/>
          </w:rPr>
          <w:t>AQUÍ</w:t>
        </w:r>
      </w:hyperlink>
      <w:bookmarkStart w:id="0" w:name="_GoBack"/>
      <w:bookmarkEnd w:id="0"/>
    </w:p>
    <w:p w14:paraId="508E1D28" w14:textId="7701645D" w:rsidR="006845DB" w:rsidRDefault="006845DB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</w:p>
    <w:p w14:paraId="0B744604" w14:textId="7685A24E" w:rsidR="006845DB" w:rsidRDefault="006845DB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  <w:lang w:val="es-ES" w:eastAsia="es-ES"/>
        </w:rPr>
        <w:drawing>
          <wp:inline distT="0" distB="0" distL="0" distR="0" wp14:anchorId="7FB080CB" wp14:editId="2A224FB3">
            <wp:extent cx="5400040" cy="54000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° Encuentro plurinacional de mujeres y disidencias en Corrient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30BF" w14:textId="6340E532" w:rsidR="00380006" w:rsidRDefault="00380006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</w:p>
    <w:p w14:paraId="4BA5A6AD" w14:textId="429DA85D" w:rsidR="00380006" w:rsidRDefault="00380006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  <w:lang w:val="es-ES" w:eastAsia="es-ES"/>
        </w:rPr>
        <w:lastRenderedPageBreak/>
        <w:drawing>
          <wp:inline distT="0" distB="0" distL="0" distR="0" wp14:anchorId="3550C0EB" wp14:editId="6990F6C7">
            <wp:extent cx="5400040" cy="359918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° Encuentro plurinacional de mujeres y disidenci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A621" w14:textId="451A9B14" w:rsidR="00B85EEE" w:rsidRPr="002459D3" w:rsidRDefault="00B85EEE">
      <w:pPr>
        <w:pStyle w:val="NormalWeb"/>
        <w:spacing w:before="52" w:after="52" w:line="276" w:lineRule="auto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 wp14:anchorId="28BC1F57" wp14:editId="718F7467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cedes De Mendie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08F9" w14:textId="6F9C2ACE" w:rsidR="00186CB6" w:rsidRDefault="00B85EEE">
      <w:pPr>
        <w:spacing w:line="276" w:lineRule="auto"/>
      </w:pPr>
      <w:r>
        <w:t>Diputada Mercedes de Mendieta</w:t>
      </w:r>
    </w:p>
    <w:p w14:paraId="2C4A16C6" w14:textId="38BE5EB6" w:rsidR="008D6C2C" w:rsidRDefault="008D6C2C">
      <w:pPr>
        <w:spacing w:line="276" w:lineRule="auto"/>
      </w:pPr>
    </w:p>
    <w:p w14:paraId="0D7A246D" w14:textId="6064C059" w:rsidR="00F700D5" w:rsidRDefault="00F700D5">
      <w:pPr>
        <w:spacing w:line="276" w:lineRule="auto"/>
      </w:pPr>
    </w:p>
    <w:p w14:paraId="62B3E4D4" w14:textId="20E2396B" w:rsidR="00F700D5" w:rsidRDefault="000F733E">
      <w:pPr>
        <w:spacing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4B37D91F" wp14:editId="4860C4F2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a Mercedes Trimarch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7AF1" w14:textId="5FA9F437" w:rsidR="000F733E" w:rsidRDefault="00B85EEE">
      <w:pPr>
        <w:spacing w:line="276" w:lineRule="auto"/>
      </w:pPr>
      <w:r>
        <w:t>Legisladora</w:t>
      </w:r>
      <w:r w:rsidR="000F733E">
        <w:t xml:space="preserve"> Mercedes </w:t>
      </w:r>
      <w:proofErr w:type="spellStart"/>
      <w:r w:rsidR="000F733E">
        <w:t>Trimarchi</w:t>
      </w:r>
      <w:proofErr w:type="spellEnd"/>
    </w:p>
    <w:sectPr w:rsidR="000F733E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B6"/>
    <w:rsid w:val="00006B83"/>
    <w:rsid w:val="000344F0"/>
    <w:rsid w:val="000F733E"/>
    <w:rsid w:val="0010328D"/>
    <w:rsid w:val="00186CB6"/>
    <w:rsid w:val="001B30CC"/>
    <w:rsid w:val="001D65EA"/>
    <w:rsid w:val="002459D3"/>
    <w:rsid w:val="0037033A"/>
    <w:rsid w:val="00380006"/>
    <w:rsid w:val="00381D2A"/>
    <w:rsid w:val="003D0264"/>
    <w:rsid w:val="003F3E9B"/>
    <w:rsid w:val="006845DB"/>
    <w:rsid w:val="00705026"/>
    <w:rsid w:val="007511E5"/>
    <w:rsid w:val="0084455C"/>
    <w:rsid w:val="0086473D"/>
    <w:rsid w:val="008D6C2C"/>
    <w:rsid w:val="009B2068"/>
    <w:rsid w:val="00A71E20"/>
    <w:rsid w:val="00A95392"/>
    <w:rsid w:val="00AE01CE"/>
    <w:rsid w:val="00B85EEE"/>
    <w:rsid w:val="00B8655E"/>
    <w:rsid w:val="00C63062"/>
    <w:rsid w:val="00D92459"/>
    <w:rsid w:val="00DB4A9F"/>
    <w:rsid w:val="00E32753"/>
    <w:rsid w:val="00E44A90"/>
    <w:rsid w:val="00E95970"/>
    <w:rsid w:val="00EB60D4"/>
    <w:rsid w:val="00EF238D"/>
    <w:rsid w:val="00F01729"/>
    <w:rsid w:val="00F700D5"/>
    <w:rsid w:val="00F7115C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4FEFB66F-7E47-459E-8AE1-92DBA4C8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zquierdasocialista.org.ar/2020/index.php/blog/comunicados-de-prensa/item/24590-38-encuentro-plurinacional-de-mujeres-y-disidencias-en-corrientes-vamos-por-un-plan-de-lucha-contra-la-reforma-laboral-esclavista-de-mile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mercedestrimarchi/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x.com/MercedesTrimar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DFE4C-7653-4D2E-A9C5-3CCACF672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2025-11-20T14:32:00Z</dcterms:created>
  <dcterms:modified xsi:type="dcterms:W3CDTF">2025-11-20T14:32:00Z</dcterms:modified>
  <dc:language>es-ES</dc:language>
</cp:coreProperties>
</file>