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8072" w14:textId="7D9BD600" w:rsidR="00D60A63" w:rsidRPr="00D60A63" w:rsidRDefault="00D60A63" w:rsidP="00D60A63">
      <w:pPr>
        <w:jc w:val="right"/>
        <w:rPr>
          <w:rFonts w:ascii="Verdana" w:hAnsi="Verdana"/>
          <w:b/>
          <w:bCs/>
          <w:lang w:val="es-ES"/>
        </w:rPr>
      </w:pPr>
      <w:r w:rsidRPr="00D60A63">
        <w:rPr>
          <w:rFonts w:ascii="Verdana" w:hAnsi="Verdana"/>
          <w:b/>
          <w:bCs/>
          <w:lang w:val="es-ES"/>
        </w:rPr>
        <w:t>Comunicado de prensa 02/06/2026</w:t>
      </w:r>
    </w:p>
    <w:p w14:paraId="32BC4780" w14:textId="77777777" w:rsidR="00D60A63" w:rsidRPr="00D60A63" w:rsidRDefault="00D60A63">
      <w:pPr>
        <w:rPr>
          <w:rFonts w:ascii="Verdana" w:hAnsi="Verdana"/>
          <w:lang w:val="es-ES"/>
        </w:rPr>
      </w:pPr>
    </w:p>
    <w:p w14:paraId="32E18A17" w14:textId="1367ED00" w:rsidR="00D60A63" w:rsidRPr="00D60A63" w:rsidRDefault="00D60A63">
      <w:pPr>
        <w:rPr>
          <w:rFonts w:ascii="Verdana" w:hAnsi="Verdana"/>
          <w:sz w:val="22"/>
          <w:szCs w:val="22"/>
          <w:lang w:val="es-ES"/>
        </w:rPr>
      </w:pPr>
      <w:r w:rsidRPr="00D60A63">
        <w:rPr>
          <w:rFonts w:ascii="Verdana" w:hAnsi="Verdana"/>
          <w:sz w:val="22"/>
          <w:szCs w:val="22"/>
          <w:lang w:val="es-ES"/>
        </w:rPr>
        <w:t xml:space="preserve">Responsabilizaron a la </w:t>
      </w:r>
      <w:r w:rsidRPr="00D60A63">
        <w:rPr>
          <w:rFonts w:ascii="Verdana" w:hAnsi="Verdana"/>
          <w:sz w:val="22"/>
          <w:szCs w:val="22"/>
        </w:rPr>
        <w:t>CADECRA</w:t>
      </w:r>
      <w:r w:rsidRPr="00D60A63">
        <w:rPr>
          <w:rFonts w:ascii="Verdana" w:hAnsi="Verdana"/>
          <w:sz w:val="22"/>
          <w:szCs w:val="22"/>
        </w:rPr>
        <w:t xml:space="preserve"> ante “</w:t>
      </w:r>
      <w:r w:rsidRPr="00D60A63">
        <w:rPr>
          <w:rFonts w:ascii="Verdana" w:hAnsi="Verdana"/>
          <w:sz w:val="22"/>
          <w:szCs w:val="22"/>
        </w:rPr>
        <w:t>cualquier ruptura de la paz social</w:t>
      </w:r>
      <w:r w:rsidRPr="00D60A63">
        <w:rPr>
          <w:rFonts w:ascii="Verdana" w:hAnsi="Verdana"/>
          <w:sz w:val="22"/>
          <w:szCs w:val="22"/>
        </w:rPr>
        <w:t>”</w:t>
      </w:r>
      <w:r w:rsidRPr="00D60A63">
        <w:rPr>
          <w:rFonts w:ascii="Verdana" w:hAnsi="Verdana"/>
          <w:sz w:val="22"/>
          <w:szCs w:val="22"/>
          <w:lang w:val="es-ES"/>
        </w:rPr>
        <w:t xml:space="preserve"> </w:t>
      </w:r>
    </w:p>
    <w:p w14:paraId="024BCEE6" w14:textId="2A26FE18" w:rsidR="00D60A63" w:rsidRPr="00D60A63" w:rsidRDefault="00D60A63">
      <w:pPr>
        <w:rPr>
          <w:rFonts w:ascii="Verdana" w:hAnsi="Verdana"/>
          <w:b/>
          <w:bCs/>
          <w:lang w:val="es-ES"/>
        </w:rPr>
      </w:pPr>
      <w:r w:rsidRPr="00D60A63">
        <w:rPr>
          <w:rFonts w:ascii="Verdana" w:hAnsi="Verdana"/>
          <w:b/>
          <w:bCs/>
          <w:lang w:val="es-ES"/>
        </w:rPr>
        <w:t xml:space="preserve">Petroleros advirtieron que iniciarán medidas de fuerza </w:t>
      </w:r>
      <w:r>
        <w:rPr>
          <w:rFonts w:ascii="Verdana" w:hAnsi="Verdana"/>
          <w:b/>
          <w:bCs/>
          <w:lang w:val="es-ES"/>
        </w:rPr>
        <w:t xml:space="preserve">a partir del 4 de junio </w:t>
      </w:r>
      <w:r w:rsidRPr="00D60A63">
        <w:rPr>
          <w:rFonts w:ascii="Verdana" w:hAnsi="Verdana"/>
          <w:b/>
          <w:bCs/>
          <w:lang w:val="es-ES"/>
        </w:rPr>
        <w:t>en caso de</w:t>
      </w:r>
      <w:r w:rsidR="0030141A">
        <w:rPr>
          <w:rFonts w:ascii="Verdana" w:hAnsi="Verdana"/>
          <w:b/>
          <w:bCs/>
          <w:lang w:val="es-ES"/>
        </w:rPr>
        <w:t xml:space="preserve"> que “no se concrete un acuerdo paritario con la CADECRA”</w:t>
      </w:r>
    </w:p>
    <w:p w14:paraId="5E27004B" w14:textId="77777777" w:rsidR="00D60A63" w:rsidRDefault="00D60A63">
      <w:pPr>
        <w:rPr>
          <w:rFonts w:ascii="Verdana" w:hAnsi="Verdana"/>
          <w:lang w:val="es-ES"/>
        </w:rPr>
      </w:pPr>
    </w:p>
    <w:p w14:paraId="4265A44A" w14:textId="2E3CE422" w:rsidR="00D60A63" w:rsidRDefault="00D60A63">
      <w:pPr>
        <w:rPr>
          <w:rFonts w:ascii="Verdana" w:hAnsi="Verdana"/>
        </w:rPr>
      </w:pPr>
      <w:r w:rsidRPr="00D60A63">
        <w:rPr>
          <w:rFonts w:ascii="Verdana" w:hAnsi="Verdana"/>
          <w:lang w:val="es-ES"/>
        </w:rPr>
        <w:t xml:space="preserve">La </w:t>
      </w:r>
      <w:r w:rsidRPr="00D60A63">
        <w:rPr>
          <w:rFonts w:ascii="Verdana" w:hAnsi="Verdana"/>
        </w:rPr>
        <w:t>Federación Argentina Sindical del Petróleo, Gas y Biocombustibles</w:t>
      </w:r>
      <w:r w:rsidRPr="00D60A63">
        <w:rPr>
          <w:rFonts w:ascii="Verdana" w:hAnsi="Verdana"/>
        </w:rPr>
        <w:t xml:space="preserve"> (</w:t>
      </w:r>
      <w:proofErr w:type="spellStart"/>
      <w:r w:rsidRPr="00D60A63">
        <w:rPr>
          <w:rFonts w:ascii="Verdana" w:hAnsi="Verdana"/>
        </w:rPr>
        <w:t>FASiPeGyBio</w:t>
      </w:r>
      <w:proofErr w:type="spellEnd"/>
      <w:r w:rsidRPr="00D60A63">
        <w:rPr>
          <w:rFonts w:ascii="Verdana" w:hAnsi="Verdana"/>
        </w:rPr>
        <w:t xml:space="preserve">), </w:t>
      </w:r>
      <w:r w:rsidR="00CD46DF">
        <w:rPr>
          <w:rFonts w:ascii="Verdana" w:hAnsi="Verdana"/>
        </w:rPr>
        <w:t>que conduce</w:t>
      </w:r>
      <w:r w:rsidRPr="00D60A63">
        <w:rPr>
          <w:rFonts w:ascii="Verdana" w:hAnsi="Verdana"/>
        </w:rPr>
        <w:t xml:space="preserve"> Mario Lavia, </w:t>
      </w:r>
      <w:r>
        <w:rPr>
          <w:rFonts w:ascii="Verdana" w:hAnsi="Verdana"/>
        </w:rPr>
        <w:t xml:space="preserve">difundió un duro comunicado advirtiendo que iniciarán medidas de fuerza a partir del 4 de junio en caso de que no se concrete un acuerdo salarial con la </w:t>
      </w:r>
      <w:r w:rsidRPr="00D60A63">
        <w:rPr>
          <w:rFonts w:ascii="Verdana" w:hAnsi="Verdana"/>
        </w:rPr>
        <w:t>Camara de Empresas de Control de la República Argentina</w:t>
      </w:r>
      <w:r w:rsidRPr="00D60A63">
        <w:rPr>
          <w:rFonts w:ascii="Verdana" w:hAnsi="Verdana"/>
        </w:rPr>
        <w:t xml:space="preserve"> (</w:t>
      </w:r>
      <w:r w:rsidRPr="00D60A63">
        <w:rPr>
          <w:rFonts w:ascii="Verdana" w:hAnsi="Verdana"/>
        </w:rPr>
        <w:t>CADECRA</w:t>
      </w:r>
      <w:r w:rsidRPr="00D60A63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De acuerdo a</w:t>
      </w:r>
      <w:proofErr w:type="gramEnd"/>
      <w:r>
        <w:rPr>
          <w:rFonts w:ascii="Verdana" w:hAnsi="Verdana"/>
        </w:rPr>
        <w:t xml:space="preserve"> la Federación, la medida alcanzaría a los trabajadores del sector </w:t>
      </w:r>
      <w:proofErr w:type="spellStart"/>
      <w:r>
        <w:rPr>
          <w:rFonts w:ascii="Verdana" w:hAnsi="Verdana"/>
        </w:rPr>
        <w:t>hidrocarbur</w:t>
      </w:r>
      <w:r w:rsidR="00AD5C14">
        <w:rPr>
          <w:rFonts w:ascii="Verdana" w:hAnsi="Verdana"/>
        </w:rPr>
        <w:t>í</w:t>
      </w:r>
      <w:r>
        <w:rPr>
          <w:rFonts w:ascii="Verdana" w:hAnsi="Verdana"/>
        </w:rPr>
        <w:t>fero</w:t>
      </w:r>
      <w:proofErr w:type="spellEnd"/>
      <w:r>
        <w:rPr>
          <w:rFonts w:ascii="Verdana" w:hAnsi="Verdana"/>
        </w:rPr>
        <w:t xml:space="preserve"> de todo el país.</w:t>
      </w:r>
    </w:p>
    <w:p w14:paraId="221B531B" w14:textId="77777777" w:rsidR="00D60A63" w:rsidRDefault="00D60A63">
      <w:pPr>
        <w:rPr>
          <w:rFonts w:ascii="Verdana" w:hAnsi="Verdana"/>
        </w:rPr>
      </w:pPr>
    </w:p>
    <w:p w14:paraId="4E872194" w14:textId="6D7E79B1" w:rsidR="00D60A63" w:rsidRDefault="00D60A63">
      <w:pPr>
        <w:rPr>
          <w:rFonts w:ascii="Verdana" w:hAnsi="Verdana"/>
        </w:rPr>
      </w:pPr>
      <w:r>
        <w:rPr>
          <w:rFonts w:ascii="Verdana" w:hAnsi="Verdana"/>
        </w:rPr>
        <w:t xml:space="preserve">En el texto, la </w:t>
      </w:r>
      <w:proofErr w:type="spellStart"/>
      <w:r w:rsidRPr="00D60A63">
        <w:rPr>
          <w:rFonts w:ascii="Verdana" w:hAnsi="Verdana"/>
        </w:rPr>
        <w:t>FASiPeGyBio</w:t>
      </w:r>
      <w:proofErr w:type="spellEnd"/>
      <w:r>
        <w:rPr>
          <w:rFonts w:ascii="Verdana" w:hAnsi="Verdana"/>
        </w:rPr>
        <w:t xml:space="preserve"> exhortó a la CADECRA a “</w:t>
      </w:r>
      <w:r w:rsidRPr="00D60A63">
        <w:rPr>
          <w:rFonts w:ascii="Verdana" w:hAnsi="Verdana"/>
        </w:rPr>
        <w:t xml:space="preserve">recomponer de manera inmediata el deterioro salarial de los trabajadores </w:t>
      </w:r>
      <w:r>
        <w:rPr>
          <w:rFonts w:ascii="Verdana" w:hAnsi="Verdana"/>
        </w:rPr>
        <w:t>p</w:t>
      </w:r>
      <w:r w:rsidRPr="00D60A63">
        <w:rPr>
          <w:rFonts w:ascii="Verdana" w:hAnsi="Verdana"/>
        </w:rPr>
        <w:t>etroleros provocada por una sostenida inflación</w:t>
      </w:r>
      <w:r>
        <w:rPr>
          <w:rFonts w:ascii="Verdana" w:hAnsi="Verdana"/>
        </w:rPr>
        <w:t>”</w:t>
      </w:r>
      <w:r w:rsidR="0030141A">
        <w:rPr>
          <w:rFonts w:ascii="Verdana" w:hAnsi="Verdana"/>
        </w:rPr>
        <w:t>, sostuvo Lavia</w:t>
      </w:r>
      <w:r>
        <w:rPr>
          <w:rFonts w:ascii="Verdana" w:hAnsi="Verdana"/>
        </w:rPr>
        <w:t xml:space="preserve">. Además, </w:t>
      </w:r>
      <w:r w:rsidR="0030141A">
        <w:rPr>
          <w:rFonts w:ascii="Verdana" w:hAnsi="Verdana"/>
        </w:rPr>
        <w:t>el dirigente la</w:t>
      </w:r>
      <w:r>
        <w:rPr>
          <w:rFonts w:ascii="Verdana" w:hAnsi="Verdana"/>
        </w:rPr>
        <w:t xml:space="preserve"> responsabilizó por “</w:t>
      </w:r>
      <w:r w:rsidRPr="00D60A63">
        <w:rPr>
          <w:rFonts w:ascii="Verdana" w:hAnsi="Verdana"/>
        </w:rPr>
        <w:t xml:space="preserve">cualquier ruptura de la paz social que se produzca y de las posteriores consecuencias que acarrea una medida en la </w:t>
      </w:r>
      <w:r w:rsidR="00AD5C14">
        <w:rPr>
          <w:rFonts w:ascii="Verdana" w:hAnsi="Verdana"/>
        </w:rPr>
        <w:t>a</w:t>
      </w:r>
      <w:r w:rsidRPr="00D60A63">
        <w:rPr>
          <w:rFonts w:ascii="Verdana" w:hAnsi="Verdana"/>
        </w:rPr>
        <w:t xml:space="preserve">ctividad </w:t>
      </w:r>
      <w:proofErr w:type="spellStart"/>
      <w:r w:rsidRPr="00D60A63">
        <w:rPr>
          <w:rFonts w:ascii="Verdana" w:hAnsi="Verdana"/>
        </w:rPr>
        <w:t>hidrocarbur</w:t>
      </w:r>
      <w:r w:rsidR="00AD5C14">
        <w:rPr>
          <w:rFonts w:ascii="Verdana" w:hAnsi="Verdana"/>
        </w:rPr>
        <w:t>í</w:t>
      </w:r>
      <w:r w:rsidRPr="00D60A63">
        <w:rPr>
          <w:rFonts w:ascii="Verdana" w:hAnsi="Verdana"/>
        </w:rPr>
        <w:t>fera</w:t>
      </w:r>
      <w:proofErr w:type="spellEnd"/>
      <w:r>
        <w:rPr>
          <w:rFonts w:ascii="Verdana" w:hAnsi="Verdana"/>
        </w:rPr>
        <w:t>”.</w:t>
      </w:r>
    </w:p>
    <w:p w14:paraId="3E9B4240" w14:textId="77777777" w:rsidR="00D60A63" w:rsidRDefault="00D60A63">
      <w:pPr>
        <w:rPr>
          <w:rFonts w:ascii="Verdana" w:hAnsi="Verdana"/>
        </w:rPr>
      </w:pPr>
    </w:p>
    <w:p w14:paraId="5765342E" w14:textId="7108AFA2" w:rsidR="00AD5C14" w:rsidRPr="00D60A63" w:rsidRDefault="00AD5C14" w:rsidP="00AD5C14">
      <w:pPr>
        <w:rPr>
          <w:rFonts w:ascii="Verdana" w:hAnsi="Verdana"/>
          <w:lang w:val="es-ES"/>
        </w:rPr>
      </w:pPr>
      <w:r w:rsidRPr="00AD5C14">
        <w:rPr>
          <w:rFonts w:ascii="Verdana" w:hAnsi="Verdana"/>
          <w:lang w:val="es-ES"/>
        </w:rPr>
        <w:t>El conflicto gira en torno al cierre de la paritaria 2025/26, iniciada el 1 de abril de 2025</w:t>
      </w:r>
      <w:r w:rsidR="00D94332">
        <w:rPr>
          <w:rFonts w:ascii="Verdana" w:hAnsi="Verdana"/>
          <w:lang w:val="es-ES"/>
        </w:rPr>
        <w:t xml:space="preserve"> y que ya lleva </w:t>
      </w:r>
      <w:r w:rsidRPr="00AD5C14">
        <w:rPr>
          <w:rFonts w:ascii="Verdana" w:hAnsi="Verdana"/>
          <w:lang w:val="es-ES"/>
        </w:rPr>
        <w:t xml:space="preserve">más de 2 meses sin cerrar un acuerdo definitivo. En ese sentido, la </w:t>
      </w:r>
      <w:proofErr w:type="spellStart"/>
      <w:r w:rsidRPr="00AD5C14">
        <w:rPr>
          <w:rFonts w:ascii="Verdana" w:hAnsi="Verdana"/>
          <w:lang w:val="es-ES"/>
        </w:rPr>
        <w:t>FASiPeGyBio</w:t>
      </w:r>
      <w:proofErr w:type="spellEnd"/>
      <w:r w:rsidRPr="00AD5C14">
        <w:rPr>
          <w:rFonts w:ascii="Verdana" w:hAnsi="Verdana"/>
          <w:lang w:val="es-ES"/>
        </w:rPr>
        <w:t xml:space="preserve"> remarcó la necesidad de alcanzar una solución que garantice la recomposición salarial de los trabajadores de la actividad y concluya estas negociaciones.</w:t>
      </w:r>
    </w:p>
    <w:sectPr w:rsidR="00AD5C14" w:rsidRPr="00D60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63"/>
    <w:rsid w:val="0030141A"/>
    <w:rsid w:val="00435BDE"/>
    <w:rsid w:val="005957F3"/>
    <w:rsid w:val="00AD5C14"/>
    <w:rsid w:val="00B96DC0"/>
    <w:rsid w:val="00CD46DF"/>
    <w:rsid w:val="00D60A63"/>
    <w:rsid w:val="00D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1F23"/>
  <w15:chartTrackingRefBased/>
  <w15:docId w15:val="{266A85F2-53DD-4F3A-B28E-4085A2B2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A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A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A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A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A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A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0A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0A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0A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A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5</cp:revision>
  <dcterms:created xsi:type="dcterms:W3CDTF">2026-06-02T15:30:00Z</dcterms:created>
  <dcterms:modified xsi:type="dcterms:W3CDTF">2026-06-02T16:23:00Z</dcterms:modified>
</cp:coreProperties>
</file>