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9F" w:rsidRPr="001C4B9F" w:rsidRDefault="001C4B9F" w:rsidP="001C4B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ATE Capital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r w:rsidRPr="001C4B9F">
        <w:rPr>
          <w:rFonts w:ascii="Courier New" w:hAnsi="Courier New" w:cs="Courier New"/>
          <w:b/>
        </w:rPr>
        <w:t>NO A LA PRIVATIZACIÓN DE NA-SA Y NUESTRAS CENTRALES NUCLEARES - NO AL DESGUACE DEL SECTOR NUCLEAR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>Jueves 25 de septiembre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bookmarkStart w:id="0" w:name="_GoBack"/>
      <w:bookmarkEnd w:id="0"/>
      <w:r w:rsidRPr="001C4B9F">
        <w:rPr>
          <w:rFonts w:ascii="Courier New" w:hAnsi="Courier New" w:cs="Courier New"/>
        </w:rPr>
        <w:t>10,30hs. BANDERAZO en la puerta del Centro Atómico Constitu</w:t>
      </w:r>
      <w:r>
        <w:rPr>
          <w:rFonts w:ascii="Courier New" w:hAnsi="Courier New" w:cs="Courier New"/>
        </w:rPr>
        <w:t>yentes (CAC)</w:t>
      </w:r>
      <w:r>
        <w:rPr>
          <w:rFonts w:ascii="Courier New" w:hAnsi="Courier New" w:cs="Courier New"/>
        </w:rPr>
        <w:br/>
      </w:r>
      <w:r w:rsidRPr="001C4B9F">
        <w:rPr>
          <w:rFonts w:ascii="Courier New" w:hAnsi="Courier New" w:cs="Courier New"/>
        </w:rPr>
        <w:t>11hs. Banderazo junto al INTI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 xml:space="preserve">Desde ATE-CNEA repudiamos enérgicamente el intento de privatizar NA-SA (Nucleoeléctrica Argentina S.A.), empresa pública que administra las centrales nucleares del país. También denunciamos el avance del gobierno en exigir la entrega del paquete accionario de CNEA en NASA, </w:t>
      </w:r>
      <w:proofErr w:type="spellStart"/>
      <w:r w:rsidRPr="001C4B9F">
        <w:rPr>
          <w:rFonts w:ascii="Courier New" w:hAnsi="Courier New" w:cs="Courier New"/>
        </w:rPr>
        <w:t>dejandonos</w:t>
      </w:r>
      <w:proofErr w:type="spellEnd"/>
      <w:r w:rsidRPr="001C4B9F">
        <w:rPr>
          <w:rFonts w:ascii="Courier New" w:hAnsi="Courier New" w:cs="Courier New"/>
        </w:rPr>
        <w:t xml:space="preserve"> fuera sin considerar que somos un actor fundamental en el desarrollo nuclear argentino.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 xml:space="preserve">Luego de años de esfuerzo, trabajo e inversión colectiva para poner en marcha </w:t>
      </w:r>
      <w:proofErr w:type="spellStart"/>
      <w:r w:rsidRPr="001C4B9F">
        <w:rPr>
          <w:rFonts w:ascii="Courier New" w:hAnsi="Courier New" w:cs="Courier New"/>
        </w:rPr>
        <w:t>Atucha</w:t>
      </w:r>
      <w:proofErr w:type="spellEnd"/>
      <w:r w:rsidRPr="001C4B9F">
        <w:rPr>
          <w:rFonts w:ascii="Courier New" w:hAnsi="Courier New" w:cs="Courier New"/>
        </w:rPr>
        <w:t xml:space="preserve"> II y llevar adelante la extensión de vida de Embalse y </w:t>
      </w:r>
      <w:proofErr w:type="spellStart"/>
      <w:r w:rsidRPr="001C4B9F">
        <w:rPr>
          <w:rFonts w:ascii="Courier New" w:hAnsi="Courier New" w:cs="Courier New"/>
        </w:rPr>
        <w:t>Atucha</w:t>
      </w:r>
      <w:proofErr w:type="spellEnd"/>
      <w:r w:rsidRPr="001C4B9F">
        <w:rPr>
          <w:rFonts w:ascii="Courier New" w:hAnsi="Courier New" w:cs="Courier New"/>
        </w:rPr>
        <w:t xml:space="preserve"> I, hoy el Gobierno busca vender la empresa a capitales privados con el único objetivo de apropiarse del superávit que genera NASA y regalando nuestra soberanía.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>Este avance privatizador forma parte de un proceso de desguace y entrega del sector nuclear argentino, que incluye: La paralización del proyecto de central nuclear nacional CAREM, el intento de entrega de la Planta Industrial de Agua Pesada (PIAP), la privatización de la producción del reactor RA-10 y la destrucción de proyectos estratégicos por falta de presupuesto y renuncias de trabajadores.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 xml:space="preserve">Mientras paralizan el desarrollo nuclear nacional y promueven dependencia tecnológica extranjera, el gobierno de Javier </w:t>
      </w:r>
      <w:proofErr w:type="spellStart"/>
      <w:r w:rsidRPr="001C4B9F">
        <w:rPr>
          <w:rFonts w:ascii="Courier New" w:hAnsi="Courier New" w:cs="Courier New"/>
        </w:rPr>
        <w:t>Milei</w:t>
      </w:r>
      <w:proofErr w:type="spellEnd"/>
      <w:r w:rsidRPr="001C4B9F">
        <w:rPr>
          <w:rFonts w:ascii="Courier New" w:hAnsi="Courier New" w:cs="Courier New"/>
        </w:rPr>
        <w:t xml:space="preserve"> endeuda al país y entrega recursos estratégicos. En apenas dos días se fugaron divisas equivalentes al costo de dos centrales CAREM.  Este entramado de poder se pone al servicio de los negocios privados y no de la soberanía nacional.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>Al mismo tiempo, los trabajadores y trabajadoras de la CNEA padecemos un congelamiento salarial que empujó a más del 80% del personal a cobrar por debajo de la línea de pobreza. Las jubilaciones compulsivas vacían áreas enteras y, sin pase a planta permanente, becarios y contratados abandonan el organismo. Los recortes presupuestarios dejan sectores enteros sin poder comprar los insumos mínimos para funcionar.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 xml:space="preserve">Convocamos este jueves 26 de septiembre a un gran Banderazo y Acto en la puerta del Centro Atómico Constituyentes (Av. General Paz 1499, San Martín) a las 10:30 </w:t>
      </w:r>
      <w:proofErr w:type="spellStart"/>
      <w:r w:rsidRPr="001C4B9F">
        <w:rPr>
          <w:rFonts w:ascii="Courier New" w:hAnsi="Courier New" w:cs="Courier New"/>
        </w:rPr>
        <w:t>hs</w:t>
      </w:r>
      <w:proofErr w:type="spellEnd"/>
      <w:r w:rsidRPr="001C4B9F">
        <w:rPr>
          <w:rFonts w:ascii="Courier New" w:hAnsi="Courier New" w:cs="Courier New"/>
        </w:rPr>
        <w:t>. Acompañado de asambleas y volanteadas en el interior del país.</w:t>
      </w:r>
    </w:p>
    <w:p w:rsidR="001C4B9F" w:rsidRPr="001C4B9F" w:rsidRDefault="001C4B9F" w:rsidP="001C4B9F">
      <w:pPr>
        <w:rPr>
          <w:rFonts w:ascii="Courier New" w:hAnsi="Courier New" w:cs="Courier New"/>
        </w:rPr>
      </w:pPr>
    </w:p>
    <w:p w:rsidR="001C4B9F" w:rsidRDefault="001C4B9F" w:rsidP="001C4B9F">
      <w:pPr>
        <w:rPr>
          <w:rFonts w:ascii="Courier New" w:hAnsi="Courier New" w:cs="Courier New"/>
        </w:rPr>
      </w:pPr>
    </w:p>
    <w:p w:rsidR="001C4B9F" w:rsidRDefault="001C4B9F" w:rsidP="001C4B9F">
      <w:pPr>
        <w:rPr>
          <w:rFonts w:ascii="Courier New" w:hAnsi="Courier New" w:cs="Courier New"/>
        </w:rPr>
      </w:pP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>Exigimos al presidente de la CNEA, Germán Guido Lavalle, quien además concentra múltiples cargos como Vicepresidente de Nucleoeléctrica Argentina (NA-SA), Vicepresidente de INVAP, Director de CONUAR y Presidente del Consejo Nuclear Argentino: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>Recomposición salarial urgente.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>*Pase a planta ya para todos los becarios y contratados.*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>*Presupuesto para funcionar y desarrollar todas las líneas de trabajo.*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>*No al vaciamiento. No a la privatización. No a la entrega. Sin trabajadores No hay plan Nuclear</w:t>
      </w:r>
      <w:proofErr w:type="gramStart"/>
      <w:r w:rsidRPr="001C4B9F">
        <w:rPr>
          <w:rFonts w:ascii="Courier New" w:hAnsi="Courier New" w:cs="Courier New"/>
        </w:rPr>
        <w:t>!</w:t>
      </w:r>
      <w:proofErr w:type="gramEnd"/>
      <w:r w:rsidRPr="001C4B9F">
        <w:rPr>
          <w:rFonts w:ascii="Courier New" w:hAnsi="Courier New" w:cs="Courier New"/>
        </w:rPr>
        <w:t>*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  <w:color w:val="000000" w:themeColor="text1"/>
          <w:highlight w:val="yellow"/>
        </w:rPr>
        <w:t>CONTACTOS PARA:</w:t>
      </w:r>
      <w:r>
        <w:rPr>
          <w:rFonts w:ascii="Courier New" w:hAnsi="Courier New" w:cs="Courier New"/>
        </w:rPr>
        <w:br/>
      </w:r>
      <w:r w:rsidRPr="001C4B9F">
        <w:rPr>
          <w:rFonts w:ascii="Courier New" w:hAnsi="Courier New" w:cs="Courier New"/>
        </w:rPr>
        <w:t xml:space="preserve">Carolina </w:t>
      </w:r>
      <w:proofErr w:type="spellStart"/>
      <w:r w:rsidRPr="001C4B9F">
        <w:rPr>
          <w:rFonts w:ascii="Courier New" w:hAnsi="Courier New" w:cs="Courier New"/>
        </w:rPr>
        <w:t>Komar</w:t>
      </w:r>
      <w:proofErr w:type="spellEnd"/>
      <w:r>
        <w:rPr>
          <w:rFonts w:ascii="Courier New" w:hAnsi="Courier New" w:cs="Courier New"/>
        </w:rPr>
        <w:t xml:space="preserve">, </w:t>
      </w:r>
      <w:r w:rsidRPr="001C4B9F">
        <w:rPr>
          <w:rFonts w:ascii="Courier New" w:hAnsi="Courier New" w:cs="Courier New"/>
        </w:rPr>
        <w:t>114</w:t>
      </w:r>
      <w:r>
        <w:rPr>
          <w:rFonts w:ascii="Courier New" w:hAnsi="Courier New" w:cs="Courier New"/>
        </w:rPr>
        <w:t>-</w:t>
      </w:r>
      <w:r w:rsidRPr="001C4B9F">
        <w:rPr>
          <w:rFonts w:ascii="Courier New" w:hAnsi="Courier New" w:cs="Courier New"/>
        </w:rPr>
        <w:t>971</w:t>
      </w:r>
      <w:r>
        <w:rPr>
          <w:rFonts w:ascii="Courier New" w:hAnsi="Courier New" w:cs="Courier New"/>
        </w:rPr>
        <w:t>-</w:t>
      </w:r>
      <w:r w:rsidRPr="001C4B9F">
        <w:rPr>
          <w:rFonts w:ascii="Courier New" w:hAnsi="Courier New" w:cs="Courier New"/>
        </w:rPr>
        <w:t>6856</w:t>
      </w:r>
      <w:r>
        <w:rPr>
          <w:rFonts w:ascii="Courier New" w:hAnsi="Courier New" w:cs="Courier New"/>
        </w:rPr>
        <w:br/>
      </w:r>
      <w:r w:rsidRPr="001C4B9F">
        <w:rPr>
          <w:rFonts w:ascii="Courier New" w:hAnsi="Courier New" w:cs="Courier New"/>
        </w:rPr>
        <w:t xml:space="preserve">Daniel </w:t>
      </w:r>
      <w:proofErr w:type="spellStart"/>
      <w:r w:rsidRPr="001C4B9F">
        <w:rPr>
          <w:rFonts w:ascii="Courier New" w:hAnsi="Courier New" w:cs="Courier New"/>
        </w:rPr>
        <w:t>Sanchéz</w:t>
      </w:r>
      <w:proofErr w:type="spellEnd"/>
      <w:r w:rsidRPr="001C4B9F">
        <w:rPr>
          <w:rFonts w:ascii="Courier New" w:hAnsi="Courier New" w:cs="Courier New"/>
        </w:rPr>
        <w:t xml:space="preserve"> 116</w:t>
      </w:r>
      <w:r>
        <w:rPr>
          <w:rFonts w:ascii="Courier New" w:hAnsi="Courier New" w:cs="Courier New"/>
        </w:rPr>
        <w:t>-</w:t>
      </w:r>
      <w:r w:rsidRPr="001C4B9F">
        <w:rPr>
          <w:rFonts w:ascii="Courier New" w:hAnsi="Courier New" w:cs="Courier New"/>
        </w:rPr>
        <w:t>649</w:t>
      </w:r>
      <w:r>
        <w:rPr>
          <w:rFonts w:ascii="Courier New" w:hAnsi="Courier New" w:cs="Courier New"/>
        </w:rPr>
        <w:t>-</w:t>
      </w:r>
      <w:r w:rsidRPr="001C4B9F">
        <w:rPr>
          <w:rFonts w:ascii="Courier New" w:hAnsi="Courier New" w:cs="Courier New"/>
        </w:rPr>
        <w:t>9560</w:t>
      </w:r>
    </w:p>
    <w:p w:rsidR="001C4B9F" w:rsidRPr="001C4B9F" w:rsidRDefault="001C4B9F" w:rsidP="001C4B9F">
      <w:pPr>
        <w:rPr>
          <w:rFonts w:ascii="Courier New" w:hAnsi="Courier New" w:cs="Courier New"/>
        </w:rPr>
      </w:pPr>
      <w:r w:rsidRPr="001C4B9F">
        <w:rPr>
          <w:rFonts w:ascii="Courier New" w:hAnsi="Courier New" w:cs="Courier New"/>
        </w:rPr>
        <w:t>*ATE Capital*</w:t>
      </w:r>
    </w:p>
    <w:sectPr w:rsidR="001C4B9F" w:rsidRPr="001C4B9F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187600"/>
    <w:rsid w:val="001C4B9F"/>
    <w:rsid w:val="001F098B"/>
    <w:rsid w:val="0049086B"/>
    <w:rsid w:val="00495594"/>
    <w:rsid w:val="00665C5E"/>
    <w:rsid w:val="006D7A0C"/>
    <w:rsid w:val="00A15263"/>
    <w:rsid w:val="00AC7B6C"/>
    <w:rsid w:val="00BB7966"/>
    <w:rsid w:val="00DC5786"/>
    <w:rsid w:val="00E6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2025-09-24T17:50:00Z</dcterms:created>
  <dcterms:modified xsi:type="dcterms:W3CDTF">2025-09-24T17:50:00Z</dcterms:modified>
</cp:coreProperties>
</file>