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DB2C98" w:rsidRDefault="001658BF">
      <w:pPr>
        <w:jc w:val="right"/>
        <w:rPr>
          <w:rFonts w:ascii="Verdana" w:eastAsia="Verdana" w:hAnsi="Verdana" w:cs="Verdana"/>
          <w:b/>
          <w:highlight w:val="white"/>
        </w:rPr>
      </w:pPr>
      <w:r>
        <w:rPr>
          <w:rFonts w:ascii="Verdana" w:eastAsia="Verdana" w:hAnsi="Verdana" w:cs="Verdana"/>
          <w:b/>
          <w:highlight w:val="white"/>
        </w:rPr>
        <w:t>26/11/2024</w:t>
      </w:r>
    </w:p>
    <w:p w14:paraId="00000002" w14:textId="77777777" w:rsidR="00DB2C98" w:rsidRDefault="00DB2C98">
      <w:pPr>
        <w:jc w:val="both"/>
        <w:rPr>
          <w:rFonts w:ascii="Verdana" w:eastAsia="Verdana" w:hAnsi="Verdana" w:cs="Verdana"/>
          <w:highlight w:val="white"/>
        </w:rPr>
      </w:pPr>
      <w:bookmarkStart w:id="0" w:name="_GoBack"/>
      <w:bookmarkEnd w:id="0"/>
    </w:p>
    <w:p w14:paraId="00000003" w14:textId="77777777" w:rsidR="00DB2C98" w:rsidRDefault="001658BF">
      <w:pPr>
        <w:jc w:val="both"/>
        <w:rPr>
          <w:rFonts w:ascii="Verdana" w:eastAsia="Verdana" w:hAnsi="Verdana" w:cs="Verdana"/>
          <w:highlight w:val="white"/>
        </w:rPr>
      </w:pPr>
      <w:r>
        <w:rPr>
          <w:rFonts w:ascii="Verdana" w:eastAsia="Verdana" w:hAnsi="Verdana" w:cs="Verdana"/>
          <w:highlight w:val="white"/>
        </w:rPr>
        <w:t>Denuncian que los viáticos de los 500 congresales llegarían a los 250 millones de pesos</w:t>
      </w:r>
    </w:p>
    <w:p w14:paraId="00000004" w14:textId="77777777" w:rsidR="00DB2C98" w:rsidRDefault="00DB2C98">
      <w:pPr>
        <w:jc w:val="both"/>
        <w:rPr>
          <w:rFonts w:ascii="Verdana" w:eastAsia="Verdana" w:hAnsi="Verdana" w:cs="Verdana"/>
          <w:highlight w:val="white"/>
        </w:rPr>
      </w:pPr>
    </w:p>
    <w:p w14:paraId="00000005" w14:textId="77777777" w:rsidR="00DB2C98" w:rsidRDefault="001658BF">
      <w:pPr>
        <w:jc w:val="both"/>
        <w:rPr>
          <w:rFonts w:ascii="Verdana" w:eastAsia="Verdana" w:hAnsi="Verdana" w:cs="Verdana"/>
          <w:b/>
          <w:highlight w:val="white"/>
        </w:rPr>
      </w:pPr>
      <w:r>
        <w:rPr>
          <w:rFonts w:ascii="Verdana" w:eastAsia="Verdana" w:hAnsi="Verdana" w:cs="Verdana"/>
          <w:b/>
          <w:highlight w:val="white"/>
        </w:rPr>
        <w:t xml:space="preserve">UATRE Insólito; mientras la justicia lo investiga por lavado, </w:t>
      </w:r>
      <w:proofErr w:type="spellStart"/>
      <w:r>
        <w:rPr>
          <w:rFonts w:ascii="Verdana" w:eastAsia="Verdana" w:hAnsi="Verdana" w:cs="Verdana"/>
          <w:b/>
          <w:highlight w:val="white"/>
        </w:rPr>
        <w:t>Voytenco</w:t>
      </w:r>
      <w:proofErr w:type="spellEnd"/>
      <w:r>
        <w:rPr>
          <w:rFonts w:ascii="Verdana" w:eastAsia="Verdana" w:hAnsi="Verdana" w:cs="Verdana"/>
          <w:b/>
          <w:highlight w:val="white"/>
        </w:rPr>
        <w:t xml:space="preserve"> convoca congreso en Puerto Madryn en un Hotel Casino y estiman un gasto de mil millones de pesos</w:t>
      </w:r>
    </w:p>
    <w:p w14:paraId="00000006" w14:textId="77777777" w:rsidR="00DB2C98" w:rsidRDefault="00DB2C98">
      <w:pPr>
        <w:jc w:val="both"/>
        <w:rPr>
          <w:rFonts w:ascii="Verdana" w:eastAsia="Verdana" w:hAnsi="Verdana" w:cs="Verdana"/>
          <w:highlight w:val="white"/>
        </w:rPr>
      </w:pPr>
    </w:p>
    <w:p w14:paraId="00000007" w14:textId="45DCB47B" w:rsidR="00DB2C98" w:rsidRDefault="001658BF">
      <w:pPr>
        <w:jc w:val="both"/>
        <w:rPr>
          <w:rFonts w:ascii="Verdana" w:eastAsia="Verdana" w:hAnsi="Verdana" w:cs="Verdana"/>
          <w:highlight w:val="white"/>
        </w:rPr>
      </w:pPr>
      <w:r>
        <w:rPr>
          <w:rFonts w:ascii="Verdana" w:eastAsia="Verdana" w:hAnsi="Verdana" w:cs="Verdana"/>
          <w:highlight w:val="white"/>
        </w:rPr>
        <w:t xml:space="preserve">En medio de múltiples denuncias públicas de corrupción y una causa que se le sigue por lavado de activos, este jueves 28 de noviembre desde las primeras horas de la mañana, se realizará el Congreso Ordinario de la Unión Argentina de Trabajadores Rurales y Estibadores (UATRE) en el Hotel cuatro estrellas </w:t>
      </w:r>
      <w:proofErr w:type="spellStart"/>
      <w:r>
        <w:rPr>
          <w:rFonts w:ascii="Verdana" w:eastAsia="Verdana" w:hAnsi="Verdana" w:cs="Verdana"/>
          <w:highlight w:val="white"/>
        </w:rPr>
        <w:t>Rayentray</w:t>
      </w:r>
      <w:proofErr w:type="spellEnd"/>
      <w:r>
        <w:rPr>
          <w:rFonts w:ascii="Verdana" w:eastAsia="Verdana" w:hAnsi="Verdana" w:cs="Verdana"/>
          <w:highlight w:val="white"/>
        </w:rPr>
        <w:t xml:space="preserve"> Gran Hotel, ubicado en Almirante Brown 2889 en la localidad de Puerto Madryn, Chubut. </w:t>
      </w:r>
    </w:p>
    <w:p w14:paraId="00000008" w14:textId="77777777" w:rsidR="00DB2C98" w:rsidRDefault="00DB2C98">
      <w:pPr>
        <w:jc w:val="both"/>
        <w:rPr>
          <w:rFonts w:ascii="Verdana" w:eastAsia="Verdana" w:hAnsi="Verdana" w:cs="Verdana"/>
          <w:highlight w:val="white"/>
        </w:rPr>
      </w:pPr>
    </w:p>
    <w:p w14:paraId="00000009" w14:textId="77777777" w:rsidR="00DB2C98" w:rsidRDefault="001658BF">
      <w:pPr>
        <w:jc w:val="both"/>
        <w:rPr>
          <w:rFonts w:ascii="Verdana" w:eastAsia="Verdana" w:hAnsi="Verdana" w:cs="Verdana"/>
          <w:highlight w:val="white"/>
        </w:rPr>
      </w:pPr>
      <w:r>
        <w:rPr>
          <w:rFonts w:ascii="Verdana" w:eastAsia="Verdana" w:hAnsi="Verdana" w:cs="Verdana"/>
          <w:highlight w:val="white"/>
        </w:rPr>
        <w:t xml:space="preserve">El mismo fue convocado de urgencia por el cuestionado secretario General Nacional, José </w:t>
      </w:r>
      <w:proofErr w:type="spellStart"/>
      <w:r>
        <w:rPr>
          <w:rFonts w:ascii="Verdana" w:eastAsia="Verdana" w:hAnsi="Verdana" w:cs="Verdana"/>
          <w:highlight w:val="white"/>
        </w:rPr>
        <w:t>Voytenco</w:t>
      </w:r>
      <w:proofErr w:type="spellEnd"/>
      <w:r>
        <w:rPr>
          <w:rFonts w:ascii="Verdana" w:eastAsia="Verdana" w:hAnsi="Verdana" w:cs="Verdana"/>
          <w:highlight w:val="white"/>
        </w:rPr>
        <w:t xml:space="preserve">, para la aprobación de la Memoria y Balance, que se encuentra en la mira de la justicia por denuncias de malversación de fondos. </w:t>
      </w:r>
      <w:proofErr w:type="spellStart"/>
      <w:r>
        <w:rPr>
          <w:rFonts w:ascii="Verdana" w:eastAsia="Verdana" w:hAnsi="Verdana" w:cs="Verdana"/>
          <w:highlight w:val="white"/>
        </w:rPr>
        <w:t>Voytenco</w:t>
      </w:r>
      <w:proofErr w:type="spellEnd"/>
      <w:r>
        <w:rPr>
          <w:rFonts w:ascii="Verdana" w:eastAsia="Verdana" w:hAnsi="Verdana" w:cs="Verdana"/>
          <w:highlight w:val="white"/>
        </w:rPr>
        <w:t xml:space="preserve"> convocó a dedo a 500 delegados que responden a su gestión para tener un aval en medio de la tormenta judicial que atraviesa.</w:t>
      </w:r>
    </w:p>
    <w:p w14:paraId="0000000A" w14:textId="77777777" w:rsidR="00DB2C98" w:rsidRDefault="00DB2C98">
      <w:pPr>
        <w:jc w:val="both"/>
        <w:rPr>
          <w:rFonts w:ascii="Verdana" w:eastAsia="Verdana" w:hAnsi="Verdana" w:cs="Verdana"/>
          <w:highlight w:val="white"/>
        </w:rPr>
      </w:pPr>
    </w:p>
    <w:p w14:paraId="0000000B" w14:textId="77777777" w:rsidR="00DB2C98" w:rsidRDefault="001658BF">
      <w:pPr>
        <w:jc w:val="both"/>
        <w:rPr>
          <w:rFonts w:ascii="Verdana" w:eastAsia="Verdana" w:hAnsi="Verdana" w:cs="Verdana"/>
          <w:highlight w:val="white"/>
        </w:rPr>
      </w:pPr>
      <w:r>
        <w:rPr>
          <w:rFonts w:ascii="Verdana" w:eastAsia="Verdana" w:hAnsi="Verdana" w:cs="Verdana"/>
          <w:highlight w:val="white"/>
        </w:rPr>
        <w:t xml:space="preserve">La noticia generó revuelo en este martes en las redes sociales al conocerse internamente el gasto del congreso y mereció el repudio del “Movimiento para la Recuperación de la UATRE”, quien se manifestó la semana pasada contra </w:t>
      </w:r>
      <w:proofErr w:type="spellStart"/>
      <w:r>
        <w:rPr>
          <w:rFonts w:ascii="Verdana" w:eastAsia="Verdana" w:hAnsi="Verdana" w:cs="Verdana"/>
          <w:highlight w:val="white"/>
        </w:rPr>
        <w:t>Voytenco</w:t>
      </w:r>
      <w:proofErr w:type="spellEnd"/>
      <w:r>
        <w:rPr>
          <w:rFonts w:ascii="Verdana" w:eastAsia="Verdana" w:hAnsi="Verdana" w:cs="Verdana"/>
          <w:highlight w:val="white"/>
        </w:rPr>
        <w:t xml:space="preserve"> en la sede central porteña del gremio ante las distintas causas que se tramitan por el manejo irregular de fondos en la Obra Social (OSPRERA) la cual mantiene intervenida hoy el gobierno nacional por la Superintendencia de Servicios de Salud (SSS).</w:t>
      </w:r>
    </w:p>
    <w:p w14:paraId="0000000C" w14:textId="77777777" w:rsidR="00DB2C98" w:rsidRDefault="00DB2C98">
      <w:pPr>
        <w:jc w:val="both"/>
        <w:rPr>
          <w:rFonts w:ascii="Verdana" w:eastAsia="Verdana" w:hAnsi="Verdana" w:cs="Verdana"/>
          <w:highlight w:val="white"/>
        </w:rPr>
      </w:pPr>
    </w:p>
    <w:p w14:paraId="0000000D" w14:textId="77777777" w:rsidR="00DB2C98" w:rsidRDefault="001658BF">
      <w:pPr>
        <w:jc w:val="both"/>
        <w:rPr>
          <w:rFonts w:ascii="Verdana" w:eastAsia="Verdana" w:hAnsi="Verdana" w:cs="Verdana"/>
          <w:highlight w:val="white"/>
        </w:rPr>
      </w:pPr>
      <w:r>
        <w:rPr>
          <w:rFonts w:ascii="Verdana" w:eastAsia="Verdana" w:hAnsi="Verdana" w:cs="Verdana"/>
          <w:highlight w:val="white"/>
        </w:rPr>
        <w:t xml:space="preserve">“Es realmente de una vergüenza e impunidad inverosímil hacer un congreso de peones rurales en un hotel de semejante lujo, cuando un peón gana 600 mil pesos por mes y el sindicalista </w:t>
      </w:r>
      <w:proofErr w:type="spellStart"/>
      <w:r>
        <w:rPr>
          <w:rFonts w:ascii="Verdana" w:eastAsia="Verdana" w:hAnsi="Verdana" w:cs="Verdana"/>
          <w:highlight w:val="white"/>
        </w:rPr>
        <w:t>Voytenco</w:t>
      </w:r>
      <w:proofErr w:type="spellEnd"/>
      <w:r>
        <w:rPr>
          <w:rFonts w:ascii="Verdana" w:eastAsia="Verdana" w:hAnsi="Verdana" w:cs="Verdana"/>
          <w:highlight w:val="white"/>
        </w:rPr>
        <w:t xml:space="preserve"> y la conducción están investigados por corrupción”’, indicó Aixa </w:t>
      </w:r>
      <w:proofErr w:type="spellStart"/>
      <w:r>
        <w:rPr>
          <w:rFonts w:ascii="Verdana" w:eastAsia="Verdana" w:hAnsi="Verdana" w:cs="Verdana"/>
          <w:highlight w:val="white"/>
        </w:rPr>
        <w:t>Petrati</w:t>
      </w:r>
      <w:proofErr w:type="spellEnd"/>
      <w:r>
        <w:rPr>
          <w:rFonts w:ascii="Verdana" w:eastAsia="Verdana" w:hAnsi="Verdana" w:cs="Verdana"/>
          <w:highlight w:val="white"/>
        </w:rPr>
        <w:t xml:space="preserve">, Secretaria de Actas de la seccional La Plata y denunció “tenemos conocimiento que cada </w:t>
      </w:r>
      <w:proofErr w:type="spellStart"/>
      <w:r>
        <w:rPr>
          <w:rFonts w:ascii="Verdana" w:eastAsia="Verdana" w:hAnsi="Verdana" w:cs="Verdana"/>
          <w:highlight w:val="white"/>
        </w:rPr>
        <w:t>unos</w:t>
      </w:r>
      <w:proofErr w:type="spellEnd"/>
      <w:r>
        <w:rPr>
          <w:rFonts w:ascii="Verdana" w:eastAsia="Verdana" w:hAnsi="Verdana" w:cs="Verdana"/>
          <w:highlight w:val="white"/>
        </w:rPr>
        <w:t xml:space="preserve"> de los 500 congresales recibirían en concepto de viáticos 500 mil pesos. O sea que estamos hablando de 250 millones de pesos, si multiplicamos los costos de hotelería, comida y organización, el monto final del congreso podría rondar los mil millones de pesos. El mundo de revés, solo un demente hace esto”, argumentó </w:t>
      </w:r>
      <w:proofErr w:type="spellStart"/>
      <w:r>
        <w:rPr>
          <w:rFonts w:ascii="Verdana" w:eastAsia="Verdana" w:hAnsi="Verdana" w:cs="Verdana"/>
          <w:highlight w:val="white"/>
        </w:rPr>
        <w:t>Petrati</w:t>
      </w:r>
      <w:proofErr w:type="spellEnd"/>
      <w:r>
        <w:rPr>
          <w:rFonts w:ascii="Verdana" w:eastAsia="Verdana" w:hAnsi="Verdana" w:cs="Verdana"/>
          <w:highlight w:val="white"/>
        </w:rPr>
        <w:t>.</w:t>
      </w:r>
    </w:p>
    <w:p w14:paraId="0000000E" w14:textId="77777777" w:rsidR="00DB2C98" w:rsidRDefault="00DB2C98">
      <w:pPr>
        <w:jc w:val="both"/>
        <w:rPr>
          <w:rFonts w:ascii="Verdana" w:eastAsia="Verdana" w:hAnsi="Verdana" w:cs="Verdana"/>
          <w:highlight w:val="white"/>
        </w:rPr>
      </w:pPr>
    </w:p>
    <w:p w14:paraId="0000000F" w14:textId="6A6B437D" w:rsidR="00DB2C98" w:rsidRDefault="001658BF">
      <w:pPr>
        <w:jc w:val="both"/>
        <w:rPr>
          <w:rFonts w:ascii="Verdana" w:eastAsia="Verdana" w:hAnsi="Verdana" w:cs="Verdana"/>
          <w:highlight w:val="white"/>
        </w:rPr>
      </w:pPr>
      <w:r>
        <w:rPr>
          <w:rFonts w:ascii="Verdana" w:eastAsia="Verdana" w:hAnsi="Verdana" w:cs="Verdana"/>
          <w:highlight w:val="white"/>
        </w:rPr>
        <w:t xml:space="preserve">Distintas seccionales del interior que cuestionan a </w:t>
      </w:r>
      <w:proofErr w:type="spellStart"/>
      <w:r>
        <w:rPr>
          <w:rFonts w:ascii="Verdana" w:eastAsia="Verdana" w:hAnsi="Verdana" w:cs="Verdana"/>
          <w:highlight w:val="white"/>
        </w:rPr>
        <w:t>Voytenco</w:t>
      </w:r>
      <w:proofErr w:type="spellEnd"/>
      <w:r>
        <w:rPr>
          <w:rFonts w:ascii="Verdana" w:eastAsia="Verdana" w:hAnsi="Verdana" w:cs="Verdana"/>
          <w:highlight w:val="white"/>
        </w:rPr>
        <w:t xml:space="preserve"> mostraron su estupor por la determinación en un momento tan delicado: “Están gastando al pedo, en vez de hacerlo en algún lugar más humilde, en vez de poner eso en la salud de los afiliados. Hoy prefiere pagarle a los obsecuentes para que los aplaudan y levanten la mano sin saber nada de lo que aprueban</w:t>
      </w:r>
      <w:proofErr w:type="gramStart"/>
      <w:r>
        <w:rPr>
          <w:rFonts w:ascii="Verdana" w:eastAsia="Verdana" w:hAnsi="Verdana" w:cs="Verdana"/>
          <w:highlight w:val="white"/>
        </w:rPr>
        <w:t>!</w:t>
      </w:r>
      <w:proofErr w:type="gramEnd"/>
      <w:r>
        <w:rPr>
          <w:rFonts w:ascii="Verdana" w:eastAsia="Verdana" w:hAnsi="Verdana" w:cs="Verdana"/>
          <w:highlight w:val="white"/>
        </w:rPr>
        <w:t xml:space="preserve"> Solo esos millones en </w:t>
      </w:r>
      <w:r>
        <w:rPr>
          <w:rFonts w:ascii="Verdana" w:eastAsia="Verdana" w:hAnsi="Verdana" w:cs="Verdana"/>
          <w:highlight w:val="white"/>
        </w:rPr>
        <w:lastRenderedPageBreak/>
        <w:t xml:space="preserve">congresal, 500 mil, después la estadía el viaje la comida la seguridad, entre otros rubros- hoy se está tirando UATRE la plata de los Trabajadores Rurales más o menos un estimado en mil millones de pesos, una obscenidad”, destacó </w:t>
      </w:r>
      <w:proofErr w:type="spellStart"/>
      <w:r>
        <w:rPr>
          <w:rFonts w:ascii="Verdana" w:eastAsia="Verdana" w:hAnsi="Verdana" w:cs="Verdana"/>
          <w:highlight w:val="white"/>
        </w:rPr>
        <w:t>Petrati</w:t>
      </w:r>
      <w:proofErr w:type="spellEnd"/>
      <w:r>
        <w:rPr>
          <w:rFonts w:ascii="Verdana" w:eastAsia="Verdana" w:hAnsi="Verdana" w:cs="Verdana"/>
          <w:highlight w:val="white"/>
        </w:rPr>
        <w:t>.</w:t>
      </w:r>
    </w:p>
    <w:p w14:paraId="00000010" w14:textId="77777777" w:rsidR="00DB2C98" w:rsidRDefault="00DB2C98">
      <w:pPr>
        <w:jc w:val="both"/>
        <w:rPr>
          <w:rFonts w:ascii="Verdana" w:eastAsia="Verdana" w:hAnsi="Verdana" w:cs="Verdana"/>
          <w:highlight w:val="white"/>
        </w:rPr>
      </w:pPr>
    </w:p>
    <w:p w14:paraId="00000011" w14:textId="77777777" w:rsidR="00DB2C98" w:rsidRDefault="001658BF">
      <w:pPr>
        <w:jc w:val="both"/>
        <w:rPr>
          <w:rFonts w:ascii="Verdana" w:eastAsia="Verdana" w:hAnsi="Verdana" w:cs="Verdana"/>
          <w:highlight w:val="white"/>
        </w:rPr>
      </w:pPr>
      <w:r>
        <w:rPr>
          <w:rFonts w:ascii="Verdana" w:eastAsia="Verdana" w:hAnsi="Verdana" w:cs="Verdana"/>
          <w:highlight w:val="white"/>
        </w:rPr>
        <w:t xml:space="preserve">Entre los múltiples frente judiciales abiertos que tiene </w:t>
      </w:r>
      <w:proofErr w:type="spellStart"/>
      <w:r>
        <w:rPr>
          <w:rFonts w:ascii="Verdana" w:eastAsia="Verdana" w:hAnsi="Verdana" w:cs="Verdana"/>
          <w:highlight w:val="white"/>
        </w:rPr>
        <w:t>Voytenco</w:t>
      </w:r>
      <w:proofErr w:type="spellEnd"/>
      <w:r>
        <w:rPr>
          <w:rFonts w:ascii="Verdana" w:eastAsia="Verdana" w:hAnsi="Verdana" w:cs="Verdana"/>
          <w:highlight w:val="white"/>
        </w:rPr>
        <w:t xml:space="preserve"> por estas horas, parece comprometerlo seriamente la causa que le sigue la Unidad de Información Financiera (UIF). Allí es investigado por lavado de activos dado que su multimillonario patrimonio parece no corresponderse con los ingresos formalmente declarados.</w:t>
      </w:r>
    </w:p>
    <w:p w14:paraId="00000012" w14:textId="77777777" w:rsidR="00DB2C98" w:rsidRDefault="00DB2C98">
      <w:pPr>
        <w:jc w:val="both"/>
        <w:rPr>
          <w:rFonts w:ascii="Verdana" w:eastAsia="Verdana" w:hAnsi="Verdana" w:cs="Verdana"/>
          <w:highlight w:val="white"/>
        </w:rPr>
      </w:pPr>
    </w:p>
    <w:p w14:paraId="00000013" w14:textId="4E87667A" w:rsidR="00DB2C98" w:rsidRDefault="001658BF">
      <w:pPr>
        <w:jc w:val="both"/>
        <w:rPr>
          <w:rFonts w:ascii="Verdana" w:eastAsia="Verdana" w:hAnsi="Verdana" w:cs="Verdana"/>
          <w:highlight w:val="white"/>
        </w:rPr>
      </w:pPr>
      <w:r>
        <w:rPr>
          <w:rFonts w:ascii="Verdana" w:eastAsia="Verdana" w:hAnsi="Verdana" w:cs="Verdana"/>
          <w:highlight w:val="white"/>
        </w:rPr>
        <w:t>Entre las seccionales que piden la intervención urgente de la justicia se encuentran las de Pilar, La Plata, Pilar,  Necochea, Baradero, Río Tala, San Pedro, Zárate, Bandera (Santiago del Estero), Partido de la Costa,, General Rojo, Trenque Lauquen, Luján, Tandil, Florencio Varela, Moreno y Ramallo, entre otras.</w:t>
      </w:r>
    </w:p>
    <w:p w14:paraId="00000014" w14:textId="77777777" w:rsidR="00DB2C98" w:rsidRDefault="00DB2C98">
      <w:pPr>
        <w:jc w:val="both"/>
        <w:rPr>
          <w:rFonts w:ascii="Verdana" w:eastAsia="Verdana" w:hAnsi="Verdana" w:cs="Verdana"/>
          <w:highlight w:val="white"/>
        </w:rPr>
      </w:pPr>
    </w:p>
    <w:p w14:paraId="00000015" w14:textId="77777777" w:rsidR="00DB2C98" w:rsidRDefault="00DB2C98">
      <w:pPr>
        <w:jc w:val="both"/>
        <w:rPr>
          <w:rFonts w:ascii="Verdana" w:eastAsia="Verdana" w:hAnsi="Verdana" w:cs="Verdana"/>
          <w:highlight w:val="white"/>
        </w:rPr>
      </w:pPr>
    </w:p>
    <w:p w14:paraId="00000016" w14:textId="77777777" w:rsidR="00DB2C98" w:rsidRDefault="001658BF">
      <w:pPr>
        <w:jc w:val="both"/>
        <w:rPr>
          <w:rFonts w:ascii="Verdana" w:eastAsia="Verdana" w:hAnsi="Verdana" w:cs="Verdana"/>
          <w:highlight w:val="white"/>
        </w:rPr>
      </w:pPr>
      <w:r>
        <w:rPr>
          <w:rFonts w:ascii="Verdana" w:eastAsia="Verdana" w:hAnsi="Verdana" w:cs="Verdana"/>
          <w:highlight w:val="white"/>
        </w:rPr>
        <w:t xml:space="preserve">El hotel  </w:t>
      </w:r>
      <w:hyperlink r:id="rId4">
        <w:r>
          <w:rPr>
            <w:rFonts w:ascii="Verdana" w:eastAsia="Verdana" w:hAnsi="Verdana" w:cs="Verdana"/>
            <w:color w:val="1155CC"/>
            <w:highlight w:val="white"/>
            <w:u w:val="single"/>
          </w:rPr>
          <w:t>https://www.rayentraygrandhotel.com.ar/</w:t>
        </w:r>
      </w:hyperlink>
      <w:r>
        <w:rPr>
          <w:rFonts w:ascii="Verdana" w:eastAsia="Verdana" w:hAnsi="Verdana" w:cs="Verdana"/>
          <w:highlight w:val="white"/>
        </w:rPr>
        <w:t xml:space="preserve"> </w:t>
      </w:r>
    </w:p>
    <w:p w14:paraId="00000017" w14:textId="77777777" w:rsidR="00DB2C98" w:rsidRDefault="00DB2C98">
      <w:pPr>
        <w:jc w:val="both"/>
        <w:rPr>
          <w:rFonts w:ascii="Verdana" w:eastAsia="Verdana" w:hAnsi="Verdana" w:cs="Verdana"/>
          <w:highlight w:val="white"/>
        </w:rPr>
      </w:pPr>
    </w:p>
    <w:p w14:paraId="00000018" w14:textId="77777777" w:rsidR="00DB2C98" w:rsidRDefault="00DB2C98">
      <w:pPr>
        <w:jc w:val="both"/>
        <w:rPr>
          <w:rFonts w:ascii="Verdana" w:eastAsia="Verdana" w:hAnsi="Verdana" w:cs="Verdana"/>
          <w:highlight w:val="white"/>
        </w:rPr>
      </w:pPr>
    </w:p>
    <w:p w14:paraId="00000019" w14:textId="77777777" w:rsidR="00DB2C98" w:rsidRDefault="00DB2C98">
      <w:pPr>
        <w:jc w:val="both"/>
        <w:rPr>
          <w:rFonts w:ascii="Verdana" w:eastAsia="Verdana" w:hAnsi="Verdana" w:cs="Verdana"/>
          <w:b/>
          <w:highlight w:val="white"/>
          <w:u w:val="single"/>
        </w:rPr>
      </w:pPr>
    </w:p>
    <w:p w14:paraId="0000001A" w14:textId="77777777" w:rsidR="00DB2C98" w:rsidRDefault="001658BF">
      <w:pPr>
        <w:jc w:val="both"/>
        <w:rPr>
          <w:rFonts w:ascii="Verdana" w:eastAsia="Verdana" w:hAnsi="Verdana" w:cs="Verdana"/>
          <w:highlight w:val="white"/>
        </w:rPr>
      </w:pPr>
      <w:r>
        <w:rPr>
          <w:rFonts w:ascii="Verdana" w:eastAsia="Verdana" w:hAnsi="Verdana" w:cs="Verdana"/>
          <w:b/>
          <w:highlight w:val="white"/>
          <w:u w:val="single"/>
        </w:rPr>
        <w:t>Contacto de prensa para ampliar</w:t>
      </w:r>
      <w:r>
        <w:rPr>
          <w:rFonts w:ascii="Verdana" w:eastAsia="Verdana" w:hAnsi="Verdana" w:cs="Verdana"/>
          <w:highlight w:val="white"/>
        </w:rPr>
        <w:t xml:space="preserve">: </w:t>
      </w:r>
    </w:p>
    <w:p w14:paraId="0000001B" w14:textId="77777777" w:rsidR="00DB2C98" w:rsidRDefault="00DB2C98">
      <w:pPr>
        <w:jc w:val="both"/>
        <w:rPr>
          <w:rFonts w:ascii="Verdana" w:eastAsia="Verdana" w:hAnsi="Verdana" w:cs="Verdana"/>
          <w:highlight w:val="white"/>
        </w:rPr>
      </w:pPr>
    </w:p>
    <w:p w14:paraId="0000001C" w14:textId="77777777" w:rsidR="00DB2C98" w:rsidRDefault="001658BF">
      <w:pPr>
        <w:jc w:val="both"/>
        <w:rPr>
          <w:rFonts w:ascii="Verdana" w:eastAsia="Verdana" w:hAnsi="Verdana" w:cs="Verdana"/>
          <w:highlight w:val="white"/>
        </w:rPr>
      </w:pPr>
      <w:r>
        <w:rPr>
          <w:rFonts w:ascii="Verdana" w:eastAsia="Verdana" w:hAnsi="Verdana" w:cs="Verdana"/>
          <w:highlight w:val="white"/>
        </w:rPr>
        <w:t xml:space="preserve">Aixa </w:t>
      </w:r>
      <w:proofErr w:type="spellStart"/>
      <w:r>
        <w:rPr>
          <w:rFonts w:ascii="Verdana" w:eastAsia="Verdana" w:hAnsi="Verdana" w:cs="Verdana"/>
          <w:highlight w:val="white"/>
        </w:rPr>
        <w:t>Petriati</w:t>
      </w:r>
      <w:proofErr w:type="spellEnd"/>
      <w:r>
        <w:rPr>
          <w:rFonts w:ascii="Verdana" w:eastAsia="Verdana" w:hAnsi="Verdana" w:cs="Verdana"/>
          <w:highlight w:val="white"/>
        </w:rPr>
        <w:t xml:space="preserve"> - Cel. 2215 447071</w:t>
      </w:r>
    </w:p>
    <w:p w14:paraId="0000001D" w14:textId="77777777" w:rsidR="00DB2C98" w:rsidRDefault="00DB2C98">
      <w:pPr>
        <w:rPr>
          <w:rFonts w:ascii="Roboto" w:eastAsia="Roboto" w:hAnsi="Roboto" w:cs="Roboto"/>
          <w:sz w:val="21"/>
          <w:szCs w:val="21"/>
          <w:highlight w:val="white"/>
        </w:rPr>
      </w:pPr>
    </w:p>
    <w:sectPr w:rsidR="00DB2C9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Robot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C98"/>
    <w:rsid w:val="001658BF"/>
    <w:rsid w:val="00586AAE"/>
    <w:rsid w:val="00DB2C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75080"/>
  <w15:docId w15:val="{D7D5E6D5-CAC4-4AC6-83F6-CC29B169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AR"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ayentraygrandhotel.com.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3096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Langeneker Daniel</dc:creator>
  <cp:lastModifiedBy>Langeneker Daniel</cp:lastModifiedBy>
  <cp:revision>2</cp:revision>
  <dcterms:created xsi:type="dcterms:W3CDTF">2024-11-26T23:22:00Z</dcterms:created>
  <dcterms:modified xsi:type="dcterms:W3CDTF">2024-11-26T23:22:00Z</dcterms:modified>
</cp:coreProperties>
</file>