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A0B83" w:rsidRDefault="008D5450">
      <w:pPr>
        <w:spacing w:after="160" w:line="259" w:lineRule="auto"/>
        <w:jc w:val="right"/>
        <w:rPr>
          <w:rFonts w:ascii="Verdana" w:eastAsia="Verdana" w:hAnsi="Verdana" w:cs="Verdana"/>
          <w:b/>
          <w:sz w:val="24"/>
          <w:szCs w:val="24"/>
        </w:rPr>
      </w:pPr>
      <w:r>
        <w:rPr>
          <w:rFonts w:ascii="Verdana" w:eastAsia="Verdana" w:hAnsi="Verdana" w:cs="Verdana"/>
          <w:b/>
          <w:sz w:val="24"/>
          <w:szCs w:val="24"/>
        </w:rPr>
        <w:t>Comunicado de Prensa 11/03/2025</w:t>
      </w:r>
    </w:p>
    <w:p w14:paraId="00000002" w14:textId="77777777" w:rsidR="00AA0B83" w:rsidRDefault="00AA0B83">
      <w:pPr>
        <w:spacing w:after="160" w:line="360" w:lineRule="auto"/>
        <w:jc w:val="both"/>
        <w:rPr>
          <w:rFonts w:ascii="Verdana" w:eastAsia="Verdana" w:hAnsi="Verdana" w:cs="Verdana"/>
          <w:sz w:val="24"/>
          <w:szCs w:val="24"/>
        </w:rPr>
      </w:pPr>
    </w:p>
    <w:p w14:paraId="00000003" w14:textId="77777777" w:rsidR="00AA0B83" w:rsidRDefault="008D5450">
      <w:pPr>
        <w:spacing w:after="160" w:line="259" w:lineRule="auto"/>
        <w:rPr>
          <w:rFonts w:ascii="Verdana" w:eastAsia="Verdana" w:hAnsi="Verdana" w:cs="Verdana"/>
          <w:sz w:val="24"/>
          <w:szCs w:val="24"/>
        </w:rPr>
      </w:pPr>
      <w:r>
        <w:rPr>
          <w:rFonts w:ascii="Verdana" w:eastAsia="Verdana" w:hAnsi="Verdana" w:cs="Verdana"/>
          <w:b/>
          <w:sz w:val="24"/>
          <w:szCs w:val="24"/>
        </w:rPr>
        <w:t>"Fuerza Argentina" realizó un nuevo Plenario para debatir el presente nacional y construir un programa de gobierno “para una patria justa, libre y soberana”</w:t>
      </w:r>
    </w:p>
    <w:p w14:paraId="00000004" w14:textId="77777777" w:rsidR="00AA0B83" w:rsidRDefault="00AA0B83">
      <w:pPr>
        <w:spacing w:after="160" w:line="259" w:lineRule="auto"/>
        <w:rPr>
          <w:rFonts w:ascii="Verdana" w:eastAsia="Verdana" w:hAnsi="Verdana" w:cs="Verdana"/>
          <w:sz w:val="24"/>
          <w:szCs w:val="24"/>
        </w:rPr>
      </w:pPr>
    </w:p>
    <w:p w14:paraId="00000005" w14:textId="77777777" w:rsidR="00AA0B83" w:rsidRDefault="008D5450">
      <w:pPr>
        <w:spacing w:after="160" w:line="259" w:lineRule="auto"/>
        <w:rPr>
          <w:rFonts w:ascii="Verdana" w:eastAsia="Verdana" w:hAnsi="Verdana" w:cs="Verdana"/>
          <w:sz w:val="24"/>
          <w:szCs w:val="24"/>
        </w:rPr>
      </w:pPr>
      <w:r>
        <w:rPr>
          <w:rFonts w:ascii="Verdana" w:eastAsia="Verdana" w:hAnsi="Verdana" w:cs="Verdana"/>
          <w:sz w:val="24"/>
          <w:szCs w:val="24"/>
        </w:rPr>
        <w:t>"Fuerza Argentina", el espacio integrado por un amplio grupo de dirigentes de los sectores sindical y político, realizó en el día de hoy un nuevo Plenario en la sede del Sindicato de Empleados Textiles de la Industria y Afines (SETIA), ubicada en la localidad bonaerense de Morón. El evento, que contó con la presencia del jefe comunal de Morón, Lucas Ghi, reunió a más de un centenar dirigentes procedentes de diversas organizaciones con representación en todo el país y tuvo como objeto debatir sobre la coyunt</w:t>
      </w:r>
      <w:r>
        <w:rPr>
          <w:rFonts w:ascii="Verdana" w:eastAsia="Verdana" w:hAnsi="Verdana" w:cs="Verdana"/>
          <w:sz w:val="24"/>
          <w:szCs w:val="24"/>
        </w:rPr>
        <w:t>ura política y económica actual en pos de construir un programa de gobierno que permita “recuperar el sueño de una patria justa, libre y soberana”. Asimismo, resaltaron que “esta es una visita más de la recorrida que venimos haciendo y vamos a seguir haciendo por toda la provincia de Buenos Aires con el objetivo de continuar fortaleciendo el espacio”.</w:t>
      </w:r>
    </w:p>
    <w:p w14:paraId="00000006" w14:textId="77777777" w:rsidR="00AA0B83" w:rsidRDefault="00AA0B83">
      <w:pPr>
        <w:spacing w:after="160" w:line="259" w:lineRule="auto"/>
        <w:rPr>
          <w:rFonts w:ascii="Verdana" w:eastAsia="Verdana" w:hAnsi="Verdana" w:cs="Verdana"/>
          <w:sz w:val="24"/>
          <w:szCs w:val="24"/>
        </w:rPr>
      </w:pPr>
    </w:p>
    <w:p w14:paraId="00000007" w14:textId="77777777" w:rsidR="00AA0B83" w:rsidRDefault="008D5450">
      <w:pPr>
        <w:jc w:val="both"/>
        <w:rPr>
          <w:rFonts w:ascii="Verdana" w:eastAsia="Verdana" w:hAnsi="Verdana" w:cs="Verdana"/>
          <w:sz w:val="24"/>
          <w:szCs w:val="24"/>
        </w:rPr>
      </w:pPr>
      <w:r>
        <w:rPr>
          <w:rFonts w:ascii="Verdana" w:eastAsia="Verdana" w:hAnsi="Verdana" w:cs="Verdana"/>
          <w:sz w:val="24"/>
          <w:szCs w:val="24"/>
        </w:rPr>
        <w:t>Ante un auditorio repleto de trabajadores de amplias ramas de la industria, los distintos oradores realizaron un análisis exhaustivo de la actualidad política, económica y social que atraviesa nuestro país. Algunos de los ejes principales de cada una de las intervenciones fueron la enorme preocupación por la entrega de nuestros recursos naturales, el ataque permanente hacia las organizaciones sindicales, los despidos en todos los sectores generados por las políticas de desindustrialización y el ajuste bruta</w:t>
      </w:r>
      <w:r>
        <w:rPr>
          <w:rFonts w:ascii="Verdana" w:eastAsia="Verdana" w:hAnsi="Verdana" w:cs="Verdana"/>
          <w:sz w:val="24"/>
          <w:szCs w:val="24"/>
        </w:rPr>
        <w:t>l que sufren los más vulnerables.</w:t>
      </w:r>
    </w:p>
    <w:p w14:paraId="00000008" w14:textId="77777777" w:rsidR="00AA0B83" w:rsidRDefault="00AA0B83">
      <w:pPr>
        <w:jc w:val="both"/>
        <w:rPr>
          <w:rFonts w:ascii="Verdana" w:eastAsia="Verdana" w:hAnsi="Verdana" w:cs="Verdana"/>
          <w:sz w:val="24"/>
          <w:szCs w:val="24"/>
        </w:rPr>
      </w:pPr>
    </w:p>
    <w:p w14:paraId="00000009" w14:textId="77777777" w:rsidR="00AA0B83" w:rsidRDefault="008D5450">
      <w:pPr>
        <w:jc w:val="both"/>
        <w:rPr>
          <w:rFonts w:ascii="Verdana" w:eastAsia="Verdana" w:hAnsi="Verdana" w:cs="Verdana"/>
          <w:sz w:val="24"/>
          <w:szCs w:val="24"/>
        </w:rPr>
      </w:pPr>
      <w:r>
        <w:rPr>
          <w:rFonts w:ascii="Verdana" w:eastAsia="Verdana" w:hAnsi="Verdana" w:cs="Verdana"/>
          <w:sz w:val="24"/>
          <w:szCs w:val="24"/>
        </w:rPr>
        <w:t>Cabe destacar que el evento contó con la honorable presencia del Sr. Intendente de Morón, Lucas Ghi, quien agradeció la invitación a participar del evento y resaltó “la enorme importancia de la militancia de estos espacios que amplían y fortalecen el debate de cara a un futuro que nos debe encontrar más unidos que nunca para afrontar los difíciles compromisos que tenemos por delante”.</w:t>
      </w:r>
    </w:p>
    <w:p w14:paraId="0000000A" w14:textId="77777777" w:rsidR="00AA0B83" w:rsidRDefault="00AA0B83">
      <w:pPr>
        <w:jc w:val="both"/>
        <w:rPr>
          <w:rFonts w:ascii="Verdana" w:eastAsia="Verdana" w:hAnsi="Verdana" w:cs="Verdana"/>
          <w:sz w:val="24"/>
          <w:szCs w:val="24"/>
        </w:rPr>
      </w:pPr>
    </w:p>
    <w:p w14:paraId="0000000B" w14:textId="77777777" w:rsidR="00AA0B83" w:rsidRDefault="008D5450">
      <w:pPr>
        <w:jc w:val="both"/>
        <w:rPr>
          <w:rFonts w:ascii="Verdana" w:eastAsia="Verdana" w:hAnsi="Verdana" w:cs="Verdana"/>
          <w:sz w:val="24"/>
          <w:szCs w:val="24"/>
        </w:rPr>
      </w:pPr>
      <w:r>
        <w:rPr>
          <w:rFonts w:ascii="Verdana" w:eastAsia="Verdana" w:hAnsi="Verdana" w:cs="Verdana"/>
          <w:sz w:val="24"/>
          <w:szCs w:val="24"/>
        </w:rPr>
        <w:t>A modo de cierre del Plenario, el Secretario General de la Casa de los Trabajadores nucleados en SETIA, José “El Vasco” Minaberrigaray, agradeció a todos los presentes y alentó “a continuar caminando la provincia llevando nuestro mensaje a cada rincón del país para ser cada días más fuertes en todos los ámbitos que construyen dia a dia nuestra sociedad”.</w:t>
      </w:r>
    </w:p>
    <w:p w14:paraId="0000000C" w14:textId="77777777" w:rsidR="00AA0B83" w:rsidRDefault="00AA0B83">
      <w:pPr>
        <w:jc w:val="both"/>
        <w:rPr>
          <w:rFonts w:ascii="Verdana" w:eastAsia="Verdana" w:hAnsi="Verdana" w:cs="Verdana"/>
          <w:sz w:val="24"/>
          <w:szCs w:val="24"/>
        </w:rPr>
      </w:pPr>
    </w:p>
    <w:p w14:paraId="0000000D" w14:textId="77777777" w:rsidR="00AA0B83" w:rsidRDefault="008D5450">
      <w:pPr>
        <w:jc w:val="both"/>
        <w:rPr>
          <w:rFonts w:ascii="Verdana" w:eastAsia="Verdana" w:hAnsi="Verdana" w:cs="Verdana"/>
          <w:sz w:val="24"/>
          <w:szCs w:val="24"/>
        </w:rPr>
      </w:pPr>
      <w:r>
        <w:rPr>
          <w:rFonts w:ascii="Verdana" w:eastAsia="Verdana" w:hAnsi="Verdana" w:cs="Verdana"/>
          <w:sz w:val="24"/>
          <w:szCs w:val="24"/>
        </w:rPr>
        <w:t>Estuvieron presentes el ex-vicegobernador de la provincia de Buenos Aires, Gabriel Mariotto; el presidente de Unión de Clubes de Barrio, Pedro Villarreal; el secretario General de CGT-Zona Norte, Fernando Duarte; el Secretario Adjunto del Sindicato de Gastronómicos y Secretario General de la CGT-Morón, Alfonzo Martinez; el Secretario General de la Asociación Bancaria Oeste, Ricardo Gamarra; el Secretario General de la UOM Moron, Ruben Andrada; la secretaria Adjunta de Aeronavegantes, Veronica Esposito; el r</w:t>
      </w:r>
      <w:r>
        <w:rPr>
          <w:rFonts w:ascii="Verdana" w:eastAsia="Verdana" w:hAnsi="Verdana" w:cs="Verdana"/>
          <w:sz w:val="24"/>
          <w:szCs w:val="24"/>
        </w:rPr>
        <w:t>epresentante del PJ 3 de Febrero; Gustavo Torres; el Secretario General de Aeronavegantes, Juan Pablo Brey; el Secretario General de SEAMARA, Javier Lopez; el Secretario Adjunto de APOC, Miguel Gimenez; entre otros.</w:t>
      </w:r>
    </w:p>
    <w:p w14:paraId="0000000E" w14:textId="77777777" w:rsidR="00AA0B83" w:rsidRDefault="00AA0B83">
      <w:pPr>
        <w:spacing w:after="160" w:line="278" w:lineRule="auto"/>
        <w:rPr>
          <w:rFonts w:ascii="Verdana" w:eastAsia="Verdana" w:hAnsi="Verdana" w:cs="Verdana"/>
          <w:sz w:val="24"/>
          <w:szCs w:val="24"/>
        </w:rPr>
      </w:pPr>
    </w:p>
    <w:p w14:paraId="0000000F" w14:textId="77777777" w:rsidR="00AA0B83" w:rsidRDefault="00AA0B83">
      <w:pPr>
        <w:spacing w:after="160" w:line="278" w:lineRule="auto"/>
        <w:rPr>
          <w:rFonts w:ascii="Verdana" w:eastAsia="Verdana" w:hAnsi="Verdana" w:cs="Verdana"/>
          <w:sz w:val="24"/>
          <w:szCs w:val="24"/>
        </w:rPr>
      </w:pPr>
    </w:p>
    <w:p w14:paraId="00000010" w14:textId="77777777" w:rsidR="00AA0B83" w:rsidRDefault="008D5450">
      <w:pPr>
        <w:spacing w:after="160" w:line="278" w:lineRule="auto"/>
        <w:rPr>
          <w:rFonts w:ascii="Verdana" w:eastAsia="Verdana" w:hAnsi="Verdana" w:cs="Verdana"/>
          <w:sz w:val="24"/>
          <w:szCs w:val="24"/>
          <w:u w:val="single"/>
        </w:rPr>
      </w:pPr>
      <w:r>
        <w:rPr>
          <w:rFonts w:ascii="Verdana" w:eastAsia="Verdana" w:hAnsi="Verdana" w:cs="Verdana"/>
          <w:b/>
          <w:sz w:val="24"/>
          <w:szCs w:val="24"/>
          <w:u w:val="single"/>
        </w:rPr>
        <w:t>Para ampliar información y notas:</w:t>
      </w:r>
    </w:p>
    <w:p w14:paraId="00000011" w14:textId="77777777" w:rsidR="00AA0B83" w:rsidRDefault="008D5450">
      <w:pPr>
        <w:spacing w:after="160" w:line="278" w:lineRule="auto"/>
        <w:rPr>
          <w:rFonts w:ascii="Verdana" w:eastAsia="Verdana" w:hAnsi="Verdana" w:cs="Verdana"/>
          <w:sz w:val="24"/>
          <w:szCs w:val="24"/>
        </w:rPr>
      </w:pPr>
      <w:r>
        <w:rPr>
          <w:rFonts w:ascii="Verdana" w:eastAsia="Verdana" w:hAnsi="Verdana" w:cs="Verdana"/>
          <w:sz w:val="24"/>
          <w:szCs w:val="24"/>
        </w:rPr>
        <w:t>Juan Pablo Brey (Aeronavegantes) - Cel. (011) 2638-5275</w:t>
      </w:r>
    </w:p>
    <w:p w14:paraId="00000012" w14:textId="77777777" w:rsidR="00AA0B83" w:rsidRDefault="00AA0B83">
      <w:pPr>
        <w:spacing w:after="160" w:line="278" w:lineRule="auto"/>
        <w:rPr>
          <w:rFonts w:ascii="Verdana" w:eastAsia="Verdana" w:hAnsi="Verdana" w:cs="Verdana"/>
          <w:sz w:val="24"/>
          <w:szCs w:val="24"/>
        </w:rPr>
      </w:pPr>
    </w:p>
    <w:p w14:paraId="00000013" w14:textId="77777777" w:rsidR="00AA0B83" w:rsidRDefault="008D5450">
      <w:pPr>
        <w:spacing w:after="160" w:line="278" w:lineRule="auto"/>
        <w:rPr>
          <w:rFonts w:ascii="Verdana" w:eastAsia="Verdana" w:hAnsi="Verdana" w:cs="Verdana"/>
          <w:sz w:val="24"/>
          <w:szCs w:val="24"/>
        </w:rPr>
      </w:pPr>
      <w:r>
        <w:rPr>
          <w:rFonts w:ascii="Verdana" w:eastAsia="Verdana" w:hAnsi="Verdana" w:cs="Verdana"/>
          <w:b/>
          <w:sz w:val="24"/>
          <w:szCs w:val="24"/>
          <w:u w:val="single"/>
        </w:rPr>
        <w:t>Contactos de Prensa</w:t>
      </w:r>
    </w:p>
    <w:p w14:paraId="00000014" w14:textId="77777777" w:rsidR="00AA0B83" w:rsidRDefault="008D5450">
      <w:pPr>
        <w:spacing w:after="160" w:line="278" w:lineRule="auto"/>
        <w:rPr>
          <w:rFonts w:ascii="Verdana" w:eastAsia="Verdana" w:hAnsi="Verdana" w:cs="Verdana"/>
          <w:sz w:val="24"/>
          <w:szCs w:val="24"/>
        </w:rPr>
      </w:pPr>
      <w:r>
        <w:rPr>
          <w:rFonts w:ascii="Verdana" w:eastAsia="Verdana" w:hAnsi="Verdana" w:cs="Verdana"/>
          <w:sz w:val="24"/>
          <w:szCs w:val="24"/>
        </w:rPr>
        <w:t>Gabriel Padula - Cel (011) 5708-0106</w:t>
      </w:r>
    </w:p>
    <w:p w14:paraId="00000015" w14:textId="77777777" w:rsidR="00AA0B83" w:rsidRDefault="008D5450">
      <w:pPr>
        <w:spacing w:after="160" w:line="278" w:lineRule="auto"/>
        <w:rPr>
          <w:rFonts w:ascii="Verdana" w:eastAsia="Verdana" w:hAnsi="Verdana" w:cs="Verdana"/>
          <w:sz w:val="24"/>
          <w:szCs w:val="24"/>
        </w:rPr>
      </w:pPr>
      <w:r>
        <w:rPr>
          <w:rFonts w:ascii="Verdana" w:eastAsia="Verdana" w:hAnsi="Verdana" w:cs="Verdana"/>
          <w:sz w:val="24"/>
          <w:szCs w:val="24"/>
        </w:rPr>
        <w:t>Lisandro Machado – Cel (011) 3632-1200</w:t>
      </w:r>
    </w:p>
    <w:p w14:paraId="00000016" w14:textId="77777777" w:rsidR="00AA0B83" w:rsidRDefault="008D5450">
      <w:pPr>
        <w:spacing w:after="160" w:line="278" w:lineRule="auto"/>
        <w:rPr>
          <w:rFonts w:ascii="Verdana" w:eastAsia="Verdana" w:hAnsi="Verdana" w:cs="Verdana"/>
          <w:sz w:val="24"/>
          <w:szCs w:val="24"/>
        </w:rPr>
      </w:pPr>
      <w:r>
        <w:rPr>
          <w:rFonts w:ascii="Verdana" w:eastAsia="Verdana" w:hAnsi="Verdana" w:cs="Verdana"/>
          <w:sz w:val="24"/>
          <w:szCs w:val="24"/>
        </w:rPr>
        <w:t>Francisco Vera Golé - Cel. (011) 3174-3090</w:t>
      </w:r>
    </w:p>
    <w:p w14:paraId="00000017" w14:textId="77777777" w:rsidR="00AA0B83" w:rsidRDefault="008D5450">
      <w:pPr>
        <w:spacing w:after="160" w:line="278" w:lineRule="auto"/>
        <w:rPr>
          <w:rFonts w:ascii="Verdana" w:eastAsia="Verdana" w:hAnsi="Verdana" w:cs="Verdana"/>
          <w:sz w:val="24"/>
          <w:szCs w:val="24"/>
        </w:rPr>
      </w:pPr>
      <w:r>
        <w:rPr>
          <w:rFonts w:ascii="Verdana" w:eastAsia="Verdana" w:hAnsi="Verdana" w:cs="Verdana"/>
          <w:sz w:val="24"/>
          <w:szCs w:val="24"/>
        </w:rPr>
        <w:t> </w:t>
      </w:r>
    </w:p>
    <w:p w14:paraId="00000018" w14:textId="77777777" w:rsidR="00AA0B83" w:rsidRDefault="008D5450">
      <w:pPr>
        <w:spacing w:after="160" w:line="278" w:lineRule="auto"/>
        <w:rPr>
          <w:rFonts w:ascii="Verdana" w:eastAsia="Verdana" w:hAnsi="Verdana" w:cs="Verdana"/>
          <w:sz w:val="24"/>
          <w:szCs w:val="24"/>
        </w:rPr>
      </w:pPr>
      <w:r>
        <w:rPr>
          <w:rFonts w:ascii="Verdana" w:eastAsia="Verdana" w:hAnsi="Verdana" w:cs="Verdana"/>
          <w:b/>
          <w:sz w:val="24"/>
          <w:szCs w:val="24"/>
          <w:u w:val="single"/>
        </w:rPr>
        <w:t>Redes</w:t>
      </w:r>
    </w:p>
    <w:p w14:paraId="00000019" w14:textId="77777777" w:rsidR="00AA0B83" w:rsidRDefault="008D5450">
      <w:pPr>
        <w:spacing w:after="160" w:line="278" w:lineRule="auto"/>
        <w:rPr>
          <w:rFonts w:ascii="Verdana" w:eastAsia="Verdana" w:hAnsi="Verdana" w:cs="Verdana"/>
          <w:sz w:val="24"/>
          <w:szCs w:val="24"/>
        </w:rPr>
      </w:pPr>
      <w:r>
        <w:rPr>
          <w:rFonts w:ascii="Verdana" w:eastAsia="Verdana" w:hAnsi="Verdana" w:cs="Verdana"/>
          <w:sz w:val="24"/>
          <w:szCs w:val="24"/>
        </w:rPr>
        <w:t>Instagram: /fuerzaargentinaok</w:t>
      </w:r>
    </w:p>
    <w:p w14:paraId="0000001A" w14:textId="77777777" w:rsidR="00AA0B83" w:rsidRDefault="008D5450">
      <w:pPr>
        <w:spacing w:after="160" w:line="278" w:lineRule="auto"/>
        <w:rPr>
          <w:rFonts w:ascii="Verdana" w:eastAsia="Verdana" w:hAnsi="Verdana" w:cs="Verdana"/>
          <w:sz w:val="24"/>
          <w:szCs w:val="24"/>
        </w:rPr>
      </w:pPr>
      <w:r>
        <w:rPr>
          <w:rFonts w:ascii="Verdana" w:eastAsia="Verdana" w:hAnsi="Verdana" w:cs="Verdana"/>
          <w:sz w:val="24"/>
          <w:szCs w:val="24"/>
        </w:rPr>
        <w:t>Twitter: @fuerzaargok</w:t>
      </w:r>
    </w:p>
    <w:p w14:paraId="0000001B" w14:textId="77777777" w:rsidR="00AA0B83" w:rsidRDefault="008D5450">
      <w:pPr>
        <w:spacing w:after="160" w:line="278" w:lineRule="auto"/>
        <w:rPr>
          <w:rFonts w:ascii="Verdana" w:eastAsia="Verdana" w:hAnsi="Verdana" w:cs="Verdana"/>
          <w:sz w:val="24"/>
          <w:szCs w:val="24"/>
        </w:rPr>
      </w:pPr>
      <w:r>
        <w:rPr>
          <w:rFonts w:ascii="Verdana" w:eastAsia="Verdana" w:hAnsi="Verdana" w:cs="Verdana"/>
          <w:sz w:val="24"/>
          <w:szCs w:val="24"/>
        </w:rPr>
        <w:t>Facebook: /FuerzaArgentina</w:t>
      </w:r>
    </w:p>
    <w:p w14:paraId="0000001C" w14:textId="77777777" w:rsidR="00AA0B83" w:rsidRDefault="008D5450">
      <w:pPr>
        <w:spacing w:after="160" w:line="278" w:lineRule="auto"/>
        <w:rPr>
          <w:rFonts w:ascii="Verdana" w:eastAsia="Verdana" w:hAnsi="Verdana" w:cs="Verdana"/>
          <w:sz w:val="24"/>
          <w:szCs w:val="24"/>
        </w:rPr>
      </w:pPr>
      <w:r>
        <w:rPr>
          <w:rFonts w:ascii="Verdana" w:eastAsia="Verdana" w:hAnsi="Verdana" w:cs="Verdana"/>
          <w:sz w:val="24"/>
          <w:szCs w:val="24"/>
        </w:rPr>
        <w:t>Tik Tok: @fuerzaargentinaok</w:t>
      </w:r>
    </w:p>
    <w:sectPr w:rsidR="00AA0B8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3"/>
    <w:rsid w:val="00223050"/>
    <w:rsid w:val="008D5450"/>
    <w:rsid w:val="00AA0B8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AA1F16DA-6C66-BF47-8C9F-1ACFF357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2900</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francisco@serranoyasociados.com.ar</cp:lastModifiedBy>
  <cp:revision>2</cp:revision>
  <dcterms:created xsi:type="dcterms:W3CDTF">2025-03-11T19:46:00Z</dcterms:created>
  <dcterms:modified xsi:type="dcterms:W3CDTF">2025-03-11T19:46:00Z</dcterms:modified>
</cp:coreProperties>
</file>