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65A3" w14:textId="5045263D" w:rsidR="00D750BD" w:rsidRDefault="000E07C9" w:rsidP="008B4421">
      <w:pPr>
        <w:jc w:val="both"/>
        <w:rPr>
          <w:b/>
        </w:rPr>
      </w:pPr>
      <w:r w:rsidRPr="00BA5394">
        <w:rPr>
          <w:b/>
        </w:rPr>
        <w:t xml:space="preserve">Chau </w:t>
      </w:r>
      <w:proofErr w:type="spellStart"/>
      <w:r>
        <w:rPr>
          <w:b/>
        </w:rPr>
        <w:t>A</w:t>
      </w:r>
      <w:r w:rsidRPr="00BA5394">
        <w:rPr>
          <w:b/>
        </w:rPr>
        <w:t>dorni</w:t>
      </w:r>
      <w:proofErr w:type="spellEnd"/>
      <w:r w:rsidRPr="00BA5394">
        <w:rPr>
          <w:b/>
        </w:rPr>
        <w:t xml:space="preserve"> y que vaya preso</w:t>
      </w:r>
    </w:p>
    <w:p w14:paraId="0AC72996" w14:textId="77777777" w:rsidR="00E47BAB" w:rsidRDefault="00E47BAB" w:rsidP="008B4421">
      <w:pPr>
        <w:jc w:val="both"/>
        <w:rPr>
          <w:b/>
        </w:rPr>
      </w:pPr>
    </w:p>
    <w:p w14:paraId="15930D47" w14:textId="77777777" w:rsidR="00E47BAB" w:rsidRDefault="00E47BAB" w:rsidP="008B4421">
      <w:pPr>
        <w:jc w:val="both"/>
        <w:rPr>
          <w:b/>
        </w:rPr>
      </w:pPr>
      <w:r>
        <w:rPr>
          <w:b/>
        </w:rPr>
        <w:t>Juan Carlos Giordano</w:t>
      </w:r>
    </w:p>
    <w:p w14:paraId="45710F98" w14:textId="77777777" w:rsidR="00E47BAB" w:rsidRPr="00E47BAB" w:rsidRDefault="00E47BAB" w:rsidP="008B4421">
      <w:pPr>
        <w:jc w:val="both"/>
        <w:rPr>
          <w:b/>
          <w:i/>
        </w:rPr>
      </w:pPr>
      <w:r w:rsidRPr="00E47BAB">
        <w:rPr>
          <w:b/>
          <w:i/>
        </w:rPr>
        <w:t xml:space="preserve">Diputado nacional electo Izquierda Socialista </w:t>
      </w:r>
      <w:r>
        <w:rPr>
          <w:b/>
          <w:i/>
        </w:rPr>
        <w:t>-</w:t>
      </w:r>
      <w:r w:rsidRPr="00E47BAB">
        <w:rPr>
          <w:b/>
          <w:i/>
        </w:rPr>
        <w:t xml:space="preserve"> FIT Unidad</w:t>
      </w:r>
    </w:p>
    <w:p w14:paraId="1D7019E8" w14:textId="77777777" w:rsidR="00D750BD" w:rsidRDefault="00D750BD" w:rsidP="008B4421">
      <w:pPr>
        <w:jc w:val="both"/>
      </w:pPr>
    </w:p>
    <w:p w14:paraId="709E8B08" w14:textId="77777777" w:rsidR="00EC792A" w:rsidRDefault="00D750BD" w:rsidP="008B4421">
      <w:pPr>
        <w:jc w:val="both"/>
      </w:pPr>
      <w:r>
        <w:t xml:space="preserve">El corrupto </w:t>
      </w:r>
      <w:proofErr w:type="gramStart"/>
      <w:r>
        <w:t>Jefe</w:t>
      </w:r>
      <w:proofErr w:type="gramEnd"/>
      <w:r>
        <w:t xml:space="preserve"> de Gabinete acaba de renunciar. </w:t>
      </w:r>
      <w:r w:rsidR="008B4421">
        <w:t xml:space="preserve">El que se deslomaba en Nueva York, el del country con cascadas, </w:t>
      </w:r>
      <w:r w:rsidR="00EC792A">
        <w:t xml:space="preserve">el que compró hasta videojuegos millonarios con tarjetas de sus propios empleados, </w:t>
      </w:r>
      <w:r w:rsidR="00C63122">
        <w:t xml:space="preserve">el que </w:t>
      </w:r>
      <w:r w:rsidR="008B4421">
        <w:t>había acusado de ñoquis a los profesionales del Garrahan y hablaba de “la moral como política de Estado”. Se derrumbaron sus mentiras</w:t>
      </w:r>
      <w:r w:rsidR="00C63122">
        <w:t xml:space="preserve"> para intentar </w:t>
      </w:r>
      <w:r w:rsidR="008B4421">
        <w:t>encubrir sus actos mafiosas</w:t>
      </w:r>
      <w:r w:rsidR="00EC792A">
        <w:t xml:space="preserve"> y su enriquecimiento desde el poder</w:t>
      </w:r>
      <w:r>
        <w:t xml:space="preserve">. </w:t>
      </w:r>
      <w:r w:rsidR="008B4421">
        <w:t>Se desmoronó quien parecía intocable</w:t>
      </w:r>
      <w:r w:rsidR="00EC792A">
        <w:t xml:space="preserve">, a pesar del sostenimiento de Milei y sus aliados que lo salvaron en el Congreso, </w:t>
      </w:r>
      <w:r w:rsidR="008B4421">
        <w:t>el PRO, la UCR y bloques provinciales de gobernadores</w:t>
      </w:r>
      <w:r w:rsidR="00EC792A">
        <w:t>,</w:t>
      </w:r>
      <w:r w:rsidR="008B4421">
        <w:t xml:space="preserve"> algunos ex peronistas de Unión por la Patria</w:t>
      </w:r>
      <w:r w:rsidR="00EC792A">
        <w:t xml:space="preserve">. </w:t>
      </w:r>
    </w:p>
    <w:p w14:paraId="5119F7EF" w14:textId="77777777" w:rsidR="00956889" w:rsidRDefault="00956889" w:rsidP="008B4421">
      <w:pPr>
        <w:jc w:val="both"/>
      </w:pPr>
    </w:p>
    <w:p w14:paraId="0D48A320" w14:textId="77777777" w:rsidR="008B4421" w:rsidRDefault="00EC792A" w:rsidP="008B4421">
      <w:pPr>
        <w:jc w:val="both"/>
      </w:pPr>
      <w:r>
        <w:t>E</w:t>
      </w:r>
      <w:r w:rsidR="008B4421">
        <w:t xml:space="preserve">l que no </w:t>
      </w:r>
      <w:r>
        <w:t xml:space="preserve">lo </w:t>
      </w:r>
      <w:r w:rsidR="008B4421">
        <w:t xml:space="preserve">salvó </w:t>
      </w:r>
      <w:r>
        <w:t>fue</w:t>
      </w:r>
      <w:r w:rsidR="008B4421">
        <w:t xml:space="preserve"> el pueblo trabajador</w:t>
      </w:r>
      <w:r>
        <w:t>. Un</w:t>
      </w:r>
      <w:r w:rsidR="008B4421">
        <w:t xml:space="preserve"> 80% </w:t>
      </w:r>
      <w:r>
        <w:t xml:space="preserve">reclamaba que </w:t>
      </w:r>
      <w:r w:rsidR="008B4421">
        <w:t xml:space="preserve">se tenía que ir, </w:t>
      </w:r>
      <w:r w:rsidR="00C63122">
        <w:t xml:space="preserve">haciendo caer también nuevamente </w:t>
      </w:r>
      <w:r>
        <w:t>la imagen de Milei</w:t>
      </w:r>
      <w:r w:rsidR="008B4421">
        <w:t xml:space="preserve">. </w:t>
      </w:r>
      <w:r>
        <w:t>Es un golpe para el gobierno</w:t>
      </w:r>
      <w:r w:rsidR="00C63122">
        <w:t>,</w:t>
      </w:r>
      <w:r>
        <w:t xml:space="preserve"> que quiere </w:t>
      </w:r>
      <w:r w:rsidR="00C63122">
        <w:t>tapar</w:t>
      </w:r>
      <w:r>
        <w:t xml:space="preserve"> el revés diciendo se fue sin que nadie lo echara, mostrando la aguda crisis que embarga a estos ultraderechistas corruptos, el Milei de la estafa cripto </w:t>
      </w:r>
      <w:r w:rsidR="00C63122">
        <w:t>o</w:t>
      </w:r>
      <w:r>
        <w:t xml:space="preserve"> Karina coimera.</w:t>
      </w:r>
    </w:p>
    <w:p w14:paraId="598B5CDF" w14:textId="77777777" w:rsidR="00956889" w:rsidRDefault="00956889" w:rsidP="008B4421">
      <w:pPr>
        <w:jc w:val="both"/>
      </w:pPr>
    </w:p>
    <w:p w14:paraId="36A6C7C9" w14:textId="6C4977F2" w:rsidR="00C63122" w:rsidRDefault="00EC792A" w:rsidP="008B4421">
      <w:pPr>
        <w:jc w:val="both"/>
      </w:pPr>
      <w:r>
        <w:t>¿Pero ad</w:t>
      </w:r>
      <w:r w:rsidR="00BA5394">
        <w:t>o</w:t>
      </w:r>
      <w:r>
        <w:t xml:space="preserve">nde se va </w:t>
      </w:r>
      <w:proofErr w:type="spellStart"/>
      <w:r>
        <w:t>Adorni</w:t>
      </w:r>
      <w:proofErr w:type="spellEnd"/>
      <w:r>
        <w:t xml:space="preserve">? ¿A disfrutar de sus mansiones? </w:t>
      </w:r>
      <w:r w:rsidR="00C63122">
        <w:t xml:space="preserve">Desde Izquierda Socialista decimos basta de impunidad. </w:t>
      </w:r>
      <w:r>
        <w:t xml:space="preserve">La </w:t>
      </w:r>
      <w:r w:rsidR="00D750BD">
        <w:t xml:space="preserve">justicia ni siquiera </w:t>
      </w:r>
      <w:r>
        <w:t xml:space="preserve">lo </w:t>
      </w:r>
      <w:r w:rsidR="00D750BD">
        <w:t xml:space="preserve">citó a </w:t>
      </w:r>
      <w:r>
        <w:t xml:space="preserve">declarar. </w:t>
      </w:r>
      <w:proofErr w:type="spellStart"/>
      <w:r w:rsidR="00C63122" w:rsidRPr="00C63122">
        <w:t>Adorni</w:t>
      </w:r>
      <w:proofErr w:type="spellEnd"/>
      <w:r w:rsidR="00C63122" w:rsidRPr="00C63122">
        <w:t xml:space="preserve"> tiene que ir </w:t>
      </w:r>
      <w:r w:rsidR="00C63122">
        <w:t>preso</w:t>
      </w:r>
      <w:r w:rsidR="00C63122" w:rsidRPr="00C63122">
        <w:t xml:space="preserve">. </w:t>
      </w:r>
    </w:p>
    <w:p w14:paraId="4F9450F7" w14:textId="77777777" w:rsidR="00956889" w:rsidRDefault="00956889" w:rsidP="008B4421">
      <w:pPr>
        <w:jc w:val="both"/>
      </w:pPr>
    </w:p>
    <w:p w14:paraId="374B3699" w14:textId="77777777" w:rsidR="00C63122" w:rsidRDefault="00C63122" w:rsidP="008B4421">
      <w:pPr>
        <w:jc w:val="both"/>
      </w:pPr>
      <w:r>
        <w:t xml:space="preserve">Con la designación de </w:t>
      </w:r>
      <w:r w:rsidR="007D6BA2">
        <w:t xml:space="preserve">su reemplazante, </w:t>
      </w:r>
      <w:r>
        <w:t xml:space="preserve">el gobierno intentará tomar un respiro para seguir redoblando su plan motosierra y el plan de entrega y saqueo como lo hizo votando el </w:t>
      </w:r>
      <w:r w:rsidR="00452E08">
        <w:t>s</w:t>
      </w:r>
      <w:r>
        <w:t>úper R</w:t>
      </w:r>
      <w:r w:rsidR="00452E08">
        <w:t>IGI</w:t>
      </w:r>
      <w:r>
        <w:t xml:space="preserve"> y disponiendo nuevos pagos de la usurera deuda externa. A todo esto, la CGT se niega a convocar a un nuevo paro general manteniendo el pacto con el gobierno. </w:t>
      </w:r>
    </w:p>
    <w:p w14:paraId="32E93923" w14:textId="77777777" w:rsidR="00956889" w:rsidRDefault="00956889" w:rsidP="00C63122">
      <w:pPr>
        <w:jc w:val="both"/>
      </w:pPr>
    </w:p>
    <w:p w14:paraId="5B7A577C" w14:textId="5276CED2" w:rsidR="00E115D8" w:rsidRDefault="00C63122" w:rsidP="00C63122">
      <w:pPr>
        <w:jc w:val="both"/>
      </w:pPr>
      <w:r>
        <w:t xml:space="preserve">Llamamos a la más amplia unidad para derrotar a Milei y a su plan motosierra. La masiva marcha del 12M en defensa de las universidades logró que hasta la Corte diga que Milei tiene que cumplir con la ley de financiamiento. </w:t>
      </w:r>
      <w:r w:rsidR="006D7F1F">
        <w:t xml:space="preserve">Sabiendo que solo </w:t>
      </w:r>
      <w:r w:rsidR="00D750BD">
        <w:t>un gobierno de la izquierda y de la clase trabajadora terminar</w:t>
      </w:r>
      <w:r w:rsidR="006D7F1F">
        <w:t xml:space="preserve">á de enterrar a </w:t>
      </w:r>
      <w:r w:rsidR="00D750BD">
        <w:t>este sistema capitalista corrupto y explotador</w:t>
      </w:r>
      <w:r w:rsidR="006D7F1F">
        <w:t>, como lo planteamos desde el Frente de Izquierda Unidad.</w:t>
      </w:r>
    </w:p>
    <w:p w14:paraId="63D4A53B" w14:textId="77777777" w:rsidR="000E07C9" w:rsidRDefault="000E07C9" w:rsidP="00C63122">
      <w:pPr>
        <w:jc w:val="both"/>
      </w:pPr>
    </w:p>
    <w:p w14:paraId="428A88E4" w14:textId="4F0395FA" w:rsidR="000E07C9" w:rsidRDefault="000E07C9" w:rsidP="000E07C9">
      <w:pPr>
        <w:jc w:val="both"/>
      </w:pPr>
      <w:r>
        <w:t>Contacto para notas y entrevistas:</w:t>
      </w:r>
    </w:p>
    <w:p w14:paraId="57B27642" w14:textId="579D6C0A" w:rsidR="000E07C9" w:rsidRDefault="000E07C9" w:rsidP="000E07C9">
      <w:pPr>
        <w:jc w:val="both"/>
      </w:pPr>
      <w:r>
        <w:t>Juan Carlos Giordano: +54 9 11 3119-3003</w:t>
      </w:r>
    </w:p>
    <w:p w14:paraId="746F9D3D" w14:textId="4D469BC4" w:rsidR="000E07C9" w:rsidRDefault="000E07C9" w:rsidP="000E07C9">
      <w:pPr>
        <w:jc w:val="both"/>
      </w:pPr>
      <w:r>
        <w:t>Prensa de Izquierda Socialista: 11 6054-0129</w:t>
      </w:r>
    </w:p>
    <w:p w14:paraId="78F01023" w14:textId="77777777" w:rsidR="000E07C9" w:rsidRDefault="000E07C9" w:rsidP="000E07C9">
      <w:pPr>
        <w:jc w:val="both"/>
      </w:pPr>
    </w:p>
    <w:p w14:paraId="2CA80CF8" w14:textId="28D289C4" w:rsidR="000E07C9" w:rsidRDefault="000E07C9" w:rsidP="000E07C9">
      <w:pPr>
        <w:jc w:val="both"/>
      </w:pPr>
      <w:r>
        <w:t>Redes:</w:t>
      </w:r>
    </w:p>
    <w:p w14:paraId="4606627B" w14:textId="77777777" w:rsidR="000E07C9" w:rsidRDefault="000E07C9" w:rsidP="000E07C9">
      <w:pPr>
        <w:jc w:val="both"/>
      </w:pPr>
      <w:r>
        <w:t>X: @GiordanoGringo</w:t>
      </w:r>
    </w:p>
    <w:p w14:paraId="29E4B0FA" w14:textId="7DFCE118" w:rsidR="000E07C9" w:rsidRDefault="000E07C9" w:rsidP="000E07C9">
      <w:pPr>
        <w:jc w:val="both"/>
      </w:pPr>
      <w:r>
        <w:t xml:space="preserve">IG: </w:t>
      </w:r>
      <w:proofErr w:type="spellStart"/>
      <w:proofErr w:type="gramStart"/>
      <w:r>
        <w:t>gringo.giordano</w:t>
      </w:r>
      <w:proofErr w:type="spellEnd"/>
      <w:proofErr w:type="gramEnd"/>
    </w:p>
    <w:p w14:paraId="25C5EEC4" w14:textId="77777777" w:rsidR="000E07C9" w:rsidRDefault="000E07C9" w:rsidP="000E07C9">
      <w:pPr>
        <w:jc w:val="both"/>
      </w:pPr>
    </w:p>
    <w:p w14:paraId="3E9486FC" w14:textId="77777777" w:rsidR="00FB0091" w:rsidRDefault="00FB0091" w:rsidP="000E07C9">
      <w:pPr>
        <w:jc w:val="both"/>
      </w:pPr>
    </w:p>
    <w:p w14:paraId="15081810" w14:textId="11BFFEC9" w:rsidR="000E07C9" w:rsidRDefault="00FB0091" w:rsidP="000E07C9">
      <w:pPr>
        <w:jc w:val="both"/>
        <w:rPr>
          <w:b/>
          <w:bCs/>
        </w:rPr>
      </w:pPr>
      <w:hyperlink r:id="rId4" w:history="1">
        <w:r w:rsidR="000E07C9" w:rsidRPr="00FB0091">
          <w:rPr>
            <w:rStyle w:val="Hipervnculo"/>
            <w:b/>
            <w:bCs/>
          </w:rPr>
          <w:t>Comunicado AQUÍ</w:t>
        </w:r>
      </w:hyperlink>
    </w:p>
    <w:p w14:paraId="28920F6F" w14:textId="77777777" w:rsidR="000E07C9" w:rsidRDefault="000E07C9" w:rsidP="000E07C9">
      <w:pPr>
        <w:jc w:val="both"/>
        <w:rPr>
          <w:b/>
          <w:bCs/>
        </w:rPr>
      </w:pPr>
    </w:p>
    <w:p w14:paraId="32D5B3C1" w14:textId="6713EF41" w:rsidR="000E07C9" w:rsidRPr="000E07C9" w:rsidRDefault="000E07C9" w:rsidP="000E07C9">
      <w:pPr>
        <w:jc w:val="both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2CE6CC7" wp14:editId="311A704A">
            <wp:extent cx="6645910" cy="6645910"/>
            <wp:effectExtent l="0" t="0" r="2540" b="2540"/>
            <wp:docPr id="11478917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891748" name="Imagen 11478917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07C9" w:rsidRPr="000E07C9" w:rsidSect="008B44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BD"/>
    <w:rsid w:val="000E07C9"/>
    <w:rsid w:val="00295D52"/>
    <w:rsid w:val="00452E08"/>
    <w:rsid w:val="00642357"/>
    <w:rsid w:val="006D7F1F"/>
    <w:rsid w:val="007D6BA2"/>
    <w:rsid w:val="00862260"/>
    <w:rsid w:val="008B4421"/>
    <w:rsid w:val="00956889"/>
    <w:rsid w:val="00BA5394"/>
    <w:rsid w:val="00C63122"/>
    <w:rsid w:val="00D750BD"/>
    <w:rsid w:val="00E115D8"/>
    <w:rsid w:val="00E47BAB"/>
    <w:rsid w:val="00EC792A"/>
    <w:rsid w:val="00FB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F51C"/>
  <w15:chartTrackingRefBased/>
  <w15:docId w15:val="{4AC814A9-89E6-4C64-9C9F-6CFF1A84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009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0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izquierdasocialista.org.ar/2020/index.php/blog/para-la-web/item/25167-chau-adorni-y-que-vaya-pres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Francisco Ayala</cp:lastModifiedBy>
  <cp:revision>2</cp:revision>
  <dcterms:created xsi:type="dcterms:W3CDTF">2026-06-27T22:51:00Z</dcterms:created>
  <dcterms:modified xsi:type="dcterms:W3CDTF">2026-06-27T22:51:00Z</dcterms:modified>
</cp:coreProperties>
</file>