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FE" w:rsidRPr="003037FE" w:rsidRDefault="003037FE" w:rsidP="003037FE">
      <w:pPr>
        <w:rPr>
          <w:rFonts w:ascii="Verdana" w:hAnsi="Verdana"/>
          <w:b/>
          <w:sz w:val="24"/>
          <w:szCs w:val="24"/>
          <w:lang w:val="es-ES"/>
        </w:rPr>
      </w:pPr>
      <w:r w:rsidRPr="003037FE">
        <w:rPr>
          <w:rFonts w:ascii="Verdana" w:hAnsi="Verdana"/>
          <w:b/>
          <w:sz w:val="24"/>
          <w:szCs w:val="24"/>
          <w:lang w:val="es-ES"/>
        </w:rPr>
        <w:t>Comunicado</w:t>
      </w:r>
      <w:r w:rsidRPr="003037FE">
        <w:rPr>
          <w:rFonts w:ascii="Verdana" w:hAnsi="Verdana"/>
          <w:b/>
          <w:sz w:val="24"/>
          <w:szCs w:val="24"/>
          <w:lang w:val="es-ES"/>
        </w:rPr>
        <w:t xml:space="preserve"> de prensa</w:t>
      </w:r>
      <w:r w:rsidRPr="003037FE">
        <w:rPr>
          <w:rFonts w:ascii="Verdana" w:hAnsi="Verdana"/>
          <w:b/>
          <w:sz w:val="24"/>
          <w:szCs w:val="24"/>
          <w:lang w:val="es-ES"/>
        </w:rPr>
        <w:t xml:space="preserve"> 27/11/24</w:t>
      </w: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</w:p>
    <w:p w:rsidR="003037FE" w:rsidRPr="003037FE" w:rsidRDefault="003037FE" w:rsidP="003037FE">
      <w:pPr>
        <w:rPr>
          <w:rFonts w:ascii="Verdana" w:hAnsi="Verdana"/>
          <w:b/>
          <w:sz w:val="24"/>
          <w:szCs w:val="24"/>
          <w:lang w:val="es-ES"/>
        </w:rPr>
      </w:pPr>
      <w:bookmarkStart w:id="0" w:name="_GoBack"/>
      <w:r w:rsidRPr="003037FE">
        <w:rPr>
          <w:rFonts w:ascii="Verdana" w:hAnsi="Verdana"/>
          <w:b/>
          <w:sz w:val="24"/>
          <w:szCs w:val="24"/>
          <w:lang w:val="es-ES"/>
        </w:rPr>
        <w:t>El Centro de Patrones cruzó al gobierno por la gestión de la Hidrovía Paraná y “la falta de transparencia y avances significativos en temas críticos vinculados al proyecto”</w:t>
      </w:r>
    </w:p>
    <w:bookmarkEnd w:id="0"/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  <w:r w:rsidRPr="003037FE">
        <w:rPr>
          <w:rFonts w:ascii="Verdana" w:hAnsi="Verdana"/>
          <w:sz w:val="24"/>
          <w:szCs w:val="24"/>
          <w:lang w:val="es-ES"/>
        </w:rPr>
        <w:t xml:space="preserve">El Sindicato Centro de Patrones y Oficiales Fluviales, de Pesca y de Cabotaje Marítimo, que conduce Mariano Moreno, criticó al Gobierno y exigió acciones inmediatas ante la falta de respuestas, luego de presentar una solicitud formal de acceso a la información pública para obtener detalles sobre los aspectos técnicos, ambientales y socioeconómicos del proyecto Hidrovía - Paraná. "Estamos profundamente preocupados por la falta de transparencia y avances significativos en temas críticos que afectan a los trabajadores y a las comunidades locales vinculadas al proyecto”, advirtió Moreno. </w:t>
      </w: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  <w:r w:rsidRPr="003037FE">
        <w:rPr>
          <w:rFonts w:ascii="Verdana" w:hAnsi="Verdana"/>
          <w:sz w:val="24"/>
          <w:szCs w:val="24"/>
          <w:lang w:val="es-ES"/>
        </w:rPr>
        <w:t>Desde el gremio hicieron un llamado de atención al Gobierno demandando una respuesta concreta respecto a la gestión de la Hidrovía y su impacto en el empleo, la sostenibilidad y la participación ciudadana. “La Hidrovía Paraná no solo es un eje estratégico para la economía del país, sino también para miles de familias que dependen directa e indirectamente de su actividad”, señaló Moreno, quien fue designado Primer Vicepresidente Mundial en Navegación Interior en el último congreso mundial de la Federación Internacional de Trabajadores del Transporte (ITF).</w:t>
      </w: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  <w:r w:rsidRPr="003037FE">
        <w:rPr>
          <w:rFonts w:ascii="Verdana" w:hAnsi="Verdana"/>
          <w:sz w:val="24"/>
          <w:szCs w:val="24"/>
          <w:lang w:val="es-ES"/>
        </w:rPr>
        <w:t>En la misma línea, el dirigente gremial, miembro también del Frente Sindical de Acción Climática (FSAC), afirmó: “No podemos aceptar la ausencia de un plan claro que priorice la generación de empleo de calidad, la inclusión social y el desarrollo sostenible".</w:t>
      </w: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  <w:r w:rsidRPr="003037FE">
        <w:rPr>
          <w:rFonts w:ascii="Verdana" w:hAnsi="Verdana"/>
          <w:sz w:val="24"/>
          <w:szCs w:val="24"/>
          <w:lang w:val="es-ES"/>
        </w:rPr>
        <w:t>Además, apuntó al Gobierno Nacional quien debe “asumir su responsabilidad y garantizar que este proyecto no solo sea un motor para la producción económica, sino también una herramienta para reducir desigualdades y el desarrollo sostenible”. Y agregó: “Estamos listos para colaborar y aportar nuestra experiencia, pero exigimos respuestas claras y compromiso real".</w:t>
      </w: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  <w:r w:rsidRPr="003037FE">
        <w:rPr>
          <w:rFonts w:ascii="Verdana" w:hAnsi="Verdana"/>
          <w:sz w:val="24"/>
          <w:szCs w:val="24"/>
          <w:lang w:val="es-ES"/>
        </w:rPr>
        <w:lastRenderedPageBreak/>
        <w:t>Cabe destacar, que desde el gremio enviaron notas a la Subsecretaría de Puertos y Vías Navegables dependiente del Ministerio de Economía y área sustantivo responsable de la licitación, y a la Jefatura de Gabinete de Ministros, el Sindicato Centro de Patrones exigiendo información detallada sobre la Generación de Empleo; Dialogo social y participación ciudadana y el Cumplimiento del Acuerdo de Escazú.</w:t>
      </w:r>
    </w:p>
    <w:p w:rsidR="003037FE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</w:p>
    <w:p w:rsidR="003B1C51" w:rsidRPr="003037FE" w:rsidRDefault="003037FE" w:rsidP="003037FE">
      <w:pPr>
        <w:rPr>
          <w:rFonts w:ascii="Verdana" w:hAnsi="Verdana"/>
          <w:sz w:val="24"/>
          <w:szCs w:val="24"/>
          <w:lang w:val="es-ES"/>
        </w:rPr>
      </w:pPr>
      <w:r w:rsidRPr="003037FE">
        <w:rPr>
          <w:rFonts w:ascii="Verdana" w:hAnsi="Verdana"/>
          <w:sz w:val="24"/>
          <w:szCs w:val="24"/>
          <w:lang w:val="es-ES"/>
        </w:rPr>
        <w:t>"Es momento de actuar con responsabilidad y construir un futuro inclusivo y sostenible para todos. Los trabajadores no pueden esperar más", concluyó Moreno con un llamado a la unidad de los sectores involucrados.</w:t>
      </w:r>
    </w:p>
    <w:p w:rsidR="003037FE" w:rsidRPr="003037FE" w:rsidRDefault="003037FE" w:rsidP="003037FE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3037FE">
        <w:rPr>
          <w:rFonts w:ascii="Verdana" w:hAnsi="Verdana"/>
          <w:b/>
          <w:sz w:val="24"/>
          <w:szCs w:val="24"/>
          <w:u w:val="single"/>
        </w:rPr>
        <w:t xml:space="preserve">Contacto de prensa en Buenos Aires: </w:t>
      </w:r>
    </w:p>
    <w:p w:rsidR="003037FE" w:rsidRPr="003037FE" w:rsidRDefault="003037FE" w:rsidP="00303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Mario Carnevale - Cel. (341) 339-2210</w:t>
      </w:r>
    </w:p>
    <w:p w:rsidR="003037FE" w:rsidRPr="003037FE" w:rsidRDefault="003037FE" w:rsidP="003037FE">
      <w:pPr>
        <w:jc w:val="both"/>
        <w:rPr>
          <w:rFonts w:ascii="Verdana" w:hAnsi="Verdana"/>
          <w:sz w:val="24"/>
          <w:szCs w:val="24"/>
        </w:rPr>
      </w:pPr>
      <w:r w:rsidRPr="003037FE">
        <w:rPr>
          <w:rFonts w:ascii="Verdana" w:hAnsi="Verdana"/>
          <w:sz w:val="24"/>
          <w:szCs w:val="24"/>
        </w:rPr>
        <w:t>Magalí Laboret – Cel. (011) 6350-0746</w:t>
      </w:r>
    </w:p>
    <w:p w:rsidR="003037FE" w:rsidRPr="003037FE" w:rsidRDefault="003037FE" w:rsidP="00303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Francisco Vera Golé - Cel. (011) 3174-3090</w:t>
      </w:r>
    </w:p>
    <w:p w:rsidR="003037FE" w:rsidRPr="003037FE" w:rsidRDefault="003037FE" w:rsidP="003037FE">
      <w:pPr>
        <w:jc w:val="both"/>
        <w:rPr>
          <w:rFonts w:ascii="Verdana" w:eastAsia="Verdana" w:hAnsi="Verdana" w:cs="Verdana"/>
          <w:sz w:val="24"/>
          <w:szCs w:val="24"/>
        </w:rPr>
      </w:pPr>
    </w:p>
    <w:p w:rsidR="003037FE" w:rsidRPr="003037FE" w:rsidRDefault="003037FE" w:rsidP="00303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b/>
          <w:sz w:val="24"/>
          <w:szCs w:val="24"/>
          <w:u w:val="single"/>
        </w:rPr>
        <w:t>Redes:</w:t>
      </w:r>
    </w:p>
    <w:p w:rsidR="003037FE" w:rsidRPr="003037FE" w:rsidRDefault="003037FE" w:rsidP="00303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Facebook: /centrodepatrones</w:t>
      </w:r>
    </w:p>
    <w:p w:rsidR="003037FE" w:rsidRPr="003037FE" w:rsidRDefault="003037FE" w:rsidP="00303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Instagram: @centrodepatrones</w:t>
      </w:r>
    </w:p>
    <w:p w:rsidR="003037FE" w:rsidRPr="003037FE" w:rsidRDefault="003037FE" w:rsidP="003037FE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Twitter: @MorenoPatrones</w:t>
      </w:r>
    </w:p>
    <w:p w:rsidR="003037FE" w:rsidRDefault="003037FE" w:rsidP="003037FE">
      <w:pPr>
        <w:jc w:val="both"/>
      </w:pPr>
    </w:p>
    <w:p w:rsidR="003037FE" w:rsidRDefault="003037FE" w:rsidP="003037FE">
      <w:pPr>
        <w:jc w:val="both"/>
      </w:pPr>
    </w:p>
    <w:p w:rsidR="003037FE" w:rsidRPr="003037FE" w:rsidRDefault="003037FE" w:rsidP="003037FE">
      <w:pPr>
        <w:rPr>
          <w:lang w:val="es-ES"/>
        </w:rPr>
      </w:pPr>
    </w:p>
    <w:sectPr w:rsidR="003037FE" w:rsidRPr="00303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FE"/>
    <w:rsid w:val="003037FE"/>
    <w:rsid w:val="003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D4BB"/>
  <w15:chartTrackingRefBased/>
  <w15:docId w15:val="{94DD7E61-21FE-498C-9C11-0CA60122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2430</Characters>
  <Application>Microsoft Office Word</Application>
  <DocSecurity>0</DocSecurity>
  <Lines>59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2024-11-27T13:02:00Z</dcterms:created>
  <dcterms:modified xsi:type="dcterms:W3CDTF">2024-11-27T13:07:00Z</dcterms:modified>
</cp:coreProperties>
</file>