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0AD78" w14:textId="77777777" w:rsidR="00193597" w:rsidRPr="008D2CC3" w:rsidRDefault="00193597" w:rsidP="00A31657">
      <w:pPr>
        <w:rPr>
          <w:rFonts w:ascii="Helvetica" w:eastAsia="Times New Roman" w:hAnsi="Helvetica" w:cs="Times New Roman"/>
          <w:b/>
          <w:bCs/>
          <w:i/>
          <w:color w:val="000000"/>
          <w:sz w:val="36"/>
          <w:szCs w:val="36"/>
          <w:lang w:val="es-ES" w:eastAsia="es-AR"/>
        </w:rPr>
      </w:pPr>
      <w:r w:rsidRPr="008D2CC3">
        <w:rPr>
          <w:rFonts w:ascii="Helvetica" w:eastAsia="Times New Roman" w:hAnsi="Helvetica" w:cs="Times New Roman"/>
          <w:b/>
          <w:bCs/>
          <w:i/>
          <w:color w:val="000000"/>
          <w:sz w:val="36"/>
          <w:szCs w:val="36"/>
          <w:lang w:val="es-ES" w:eastAsia="es-AR"/>
        </w:rPr>
        <w:t>Campaña FIT Unidad CABA</w:t>
      </w:r>
    </w:p>
    <w:p w14:paraId="2D7E2EC3" w14:textId="4289D1DE" w:rsidR="007500EC" w:rsidRPr="008D2CC3" w:rsidRDefault="00193597" w:rsidP="00A31657">
      <w:pPr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8D2CC3">
        <w:rPr>
          <w:rFonts w:ascii="Helvetica" w:eastAsia="Times New Roman" w:hAnsi="Helvetica" w:cs="Times New Roman"/>
          <w:b/>
          <w:bCs/>
          <w:iCs/>
          <w:color w:val="000000"/>
          <w:sz w:val="36"/>
          <w:szCs w:val="36"/>
          <w:lang w:eastAsia="es-AR"/>
        </w:rPr>
        <w:t>Mateada en la Reserva Ecológica en Ciudad Universitaria</w:t>
      </w:r>
    </w:p>
    <w:p w14:paraId="3F2CF3B6" w14:textId="77777777" w:rsidR="00193597" w:rsidRDefault="00193597" w:rsidP="007500EC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678DF86C" w14:textId="70870510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Este </w:t>
      </w:r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sábado 26 de abril a las 15 horas en la Reserva ecológica Ciudad Universitaria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(Costanera Norte), se realizará una </w:t>
      </w:r>
      <w:r w:rsidRPr="00193597">
        <w:rPr>
          <w:rFonts w:ascii="Helvetica" w:eastAsia="Calibri" w:hAnsi="Helvetica"/>
          <w:b/>
          <w:i/>
          <w:color w:val="000000"/>
          <w:sz w:val="24"/>
          <w:szCs w:val="24"/>
          <w:lang w:val="es-ES"/>
        </w:rPr>
        <w:t>“</w:t>
      </w:r>
      <w:r w:rsidRPr="00193597">
        <w:rPr>
          <w:rFonts w:ascii="Helvetica" w:eastAsia="Calibri" w:hAnsi="Helvetica"/>
          <w:b/>
          <w:i/>
          <w:color w:val="000000"/>
          <w:sz w:val="24"/>
          <w:szCs w:val="24"/>
          <w:lang w:val="es-ES"/>
        </w:rPr>
        <w:t>mateada con candidatas y candidatos de Izquierda Socialista</w:t>
      </w:r>
      <w:r w:rsidRPr="00193597">
        <w:rPr>
          <w:rFonts w:ascii="Helvetica" w:eastAsia="Calibri" w:hAnsi="Helvetica"/>
          <w:b/>
          <w:i/>
          <w:color w:val="000000"/>
          <w:sz w:val="24"/>
          <w:szCs w:val="24"/>
          <w:lang w:val="es-ES"/>
        </w:rPr>
        <w:t>”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que son parte de la lista del Frente de Izquierda Unidad junto a </w:t>
      </w:r>
      <w:proofErr w:type="spellStart"/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Vanina</w:t>
      </w:r>
      <w:proofErr w:type="spellEnd"/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 xml:space="preserve"> </w:t>
      </w:r>
      <w:proofErr w:type="spellStart"/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Biasi</w:t>
      </w:r>
      <w:proofErr w:type="spellEnd"/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y </w:t>
      </w:r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Mercedes Trimarchi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. </w:t>
      </w:r>
    </w:p>
    <w:p w14:paraId="4C803E85" w14:textId="77777777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6EEB54BF" w14:textId="12F66DA4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Estarán presentes </w:t>
      </w:r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Pablo Almeida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, delegado general de ATE Ministerio de Economía y </w:t>
      </w:r>
      <w:r w:rsidRPr="00C033C0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Pilar Barbas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>, secretaria de la FUA y dirigente de la</w:t>
      </w:r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>Juventud de Izquierda Socialista</w:t>
      </w:r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>(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>JIS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). </w:t>
      </w:r>
    </w:p>
    <w:p w14:paraId="551F1AD2" w14:textId="77777777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2554D8CF" w14:textId="1BD43CFF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i/>
          <w:color w:val="000000"/>
          <w:sz w:val="24"/>
          <w:szCs w:val="24"/>
          <w:lang w:val="es-ES"/>
        </w:rPr>
      </w:pPr>
      <w:r w:rsidRPr="00193597">
        <w:rPr>
          <w:rFonts w:ascii="Helvetica" w:eastAsia="Calibri" w:hAnsi="Helvetica"/>
          <w:b/>
          <w:color w:val="000000"/>
          <w:sz w:val="24"/>
          <w:szCs w:val="24"/>
          <w:lang w:val="es-ES"/>
        </w:rPr>
        <w:t>Almeida</w:t>
      </w:r>
      <w:r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señaló: 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“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Leandro Santoro y el peronismo no son ninguna alternativa frente al desastre del gobierno del PRO en CABA con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Jorge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Macri</w:t>
      </w:r>
      <w:proofErr w:type="spellEnd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y su candidata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Silvia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Lospenato</w:t>
      </w:r>
      <w:proofErr w:type="spellEnd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y mucho menos al de Javier Milei con el vocero ñoqui 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Manuel </w:t>
      </w:r>
      <w:proofErr w:type="spellStart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Adorni</w:t>
      </w:r>
      <w:proofErr w:type="spellEnd"/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. Sólo el Frente de Izquierda Unidad enfrenta a la ultraderecha y a la derecha en las calles. Y es el único que postula el no pago de la deuda externa y la ruptura con el FMI, los demás, están entregados al Fondo Monetario. El voto útil es al FIT Unidad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”</w:t>
      </w:r>
      <w:r w:rsidRPr="00193597">
        <w:rPr>
          <w:rFonts w:ascii="Helvetica" w:eastAsia="Calibri" w:hAnsi="Helvetica"/>
          <w:i/>
          <w:color w:val="000000"/>
          <w:sz w:val="24"/>
          <w:szCs w:val="24"/>
          <w:lang w:val="es-ES"/>
        </w:rPr>
        <w:t>.</w:t>
      </w:r>
    </w:p>
    <w:p w14:paraId="430E53F7" w14:textId="77777777" w:rsidR="00193597" w:rsidRP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</w:p>
    <w:p w14:paraId="7B6057F9" w14:textId="74C2D25D" w:rsidR="00193597" w:rsidRDefault="00193597" w:rsidP="00193597">
      <w:pPr>
        <w:spacing w:before="52" w:after="52" w:line="276" w:lineRule="auto"/>
        <w:rPr>
          <w:rFonts w:ascii="Helvetica" w:eastAsia="Calibri" w:hAnsi="Helvetica"/>
          <w:color w:val="000000"/>
          <w:sz w:val="24"/>
          <w:szCs w:val="24"/>
          <w:lang w:val="es-ES"/>
        </w:rPr>
      </w:pPr>
      <w:r w:rsidRPr="00BD624D">
        <w:rPr>
          <w:rFonts w:ascii="Helvetica" w:eastAsia="Calibri" w:hAnsi="Helvetica"/>
          <w:b/>
          <w:color w:val="000000"/>
          <w:sz w:val="24"/>
          <w:szCs w:val="24"/>
          <w:lang w:val="es-ES"/>
        </w:rPr>
        <w:t>Pilar Barbas</w:t>
      </w:r>
      <w:r w:rsidRPr="00193597">
        <w:rPr>
          <w:rFonts w:ascii="Helvetica" w:eastAsia="Calibri" w:hAnsi="Helvetica"/>
          <w:color w:val="000000"/>
          <w:sz w:val="24"/>
          <w:szCs w:val="24"/>
          <w:lang w:val="es-ES"/>
        </w:rPr>
        <w:t xml:space="preserve"> agregó: </w:t>
      </w:r>
      <w:r w:rsidR="00BD624D"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>“</w:t>
      </w:r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>Las y los jóvenes estamos hartas de una Ciudad gobernada para las y los ricos donde nos es imposible alquilar, estudiar y trabajar. Un gobierno que ni siquiera garantiza el boleto educativo que conquistamos el año pasado. Eso representa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Silvia</w:t>
      </w:r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>Lospenato</w:t>
      </w:r>
      <w:proofErr w:type="spellEnd"/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y es lo que quiere profundizar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Manuel</w:t>
      </w:r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>Adorni</w:t>
      </w:r>
      <w:proofErr w:type="spellEnd"/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. Tampoco nos creemos el cuento de que </w:t>
      </w:r>
      <w:r w:rsid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 xml:space="preserve">Leandro </w:t>
      </w:r>
      <w:r w:rsidRPr="00BD624D">
        <w:rPr>
          <w:rFonts w:ascii="Helvetica" w:eastAsia="Calibri" w:hAnsi="Helvetica"/>
          <w:i/>
          <w:color w:val="000000"/>
          <w:sz w:val="24"/>
          <w:szCs w:val="24"/>
          <w:lang w:val="es-ES"/>
        </w:rPr>
        <w:t>Santoro propone algo muy diferente. Solo el FIT Unidad tiene propuestas concretas para atender los problemas que tenemos la juventud trabajadora y estudiantil en la Ciudad”.</w:t>
      </w:r>
    </w:p>
    <w:p w14:paraId="4D8265B6" w14:textId="77777777" w:rsidR="007500EC" w:rsidRDefault="007500EC" w:rsidP="007500EC">
      <w:pPr>
        <w:spacing w:before="52" w:after="52" w:line="276" w:lineRule="auto"/>
        <w:rPr>
          <w:rFonts w:ascii="Helvetica" w:hAnsi="Helvetica"/>
          <w:b/>
          <w:bCs/>
          <w:color w:val="000000"/>
          <w:sz w:val="24"/>
          <w:szCs w:val="24"/>
        </w:rPr>
      </w:pPr>
    </w:p>
    <w:p w14:paraId="1DC1A929" w14:textId="4E85BC02" w:rsidR="005B3C4E" w:rsidRDefault="00CA4685" w:rsidP="00D66E5E">
      <w:pPr>
        <w:spacing w:before="52" w:after="52" w:line="276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b/>
          <w:bCs/>
          <w:color w:val="000000"/>
          <w:sz w:val="24"/>
          <w:szCs w:val="24"/>
        </w:rPr>
        <w:t>Contacto:</w:t>
      </w:r>
    </w:p>
    <w:p w14:paraId="233CF33F" w14:textId="086BBC1E" w:rsidR="00BD624D" w:rsidRDefault="00BD624D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Pablo Almeida: </w:t>
      </w:r>
      <w:r w:rsidRPr="00BD624D">
        <w:rPr>
          <w:rFonts w:ascii="Helvetica" w:hAnsi="Helvetica"/>
          <w:color w:val="000000"/>
          <w:sz w:val="24"/>
          <w:szCs w:val="24"/>
        </w:rPr>
        <w:t>11 3377-0008</w:t>
      </w:r>
    </w:p>
    <w:p w14:paraId="3136F2FA" w14:textId="7F7FBC68" w:rsidR="00BD624D" w:rsidRDefault="00BD624D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Pilar Barbas: </w:t>
      </w:r>
      <w:r w:rsidRPr="00BD624D">
        <w:rPr>
          <w:rFonts w:ascii="Helvetica" w:hAnsi="Helvetica"/>
          <w:color w:val="000000"/>
          <w:sz w:val="24"/>
          <w:szCs w:val="24"/>
        </w:rPr>
        <w:t>11 2642-5277</w:t>
      </w:r>
    </w:p>
    <w:p w14:paraId="7B18A648" w14:textId="710D387C" w:rsidR="00B84D79" w:rsidRDefault="00CA4685" w:rsidP="003C4FDB">
      <w:pPr>
        <w:spacing w:before="52" w:after="52" w:line="276" w:lineRule="auto"/>
        <w:rPr>
          <w:rStyle w:val="Hipervnculo"/>
          <w:rFonts w:ascii="Helvetica" w:hAnsi="Helvetica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 xml:space="preserve">Prensa de Izquierda Socialista: </w:t>
      </w:r>
      <w:hyperlink r:id="rId4" w:history="1">
        <w:r w:rsidRPr="00154F9B">
          <w:rPr>
            <w:rStyle w:val="Hipervnculo"/>
            <w:rFonts w:ascii="Helvetica" w:hAnsi="Helvetica"/>
            <w:sz w:val="24"/>
            <w:szCs w:val="24"/>
          </w:rPr>
          <w:t>11 6054-0129</w:t>
        </w:r>
      </w:hyperlink>
    </w:p>
    <w:p w14:paraId="0B6246CE" w14:textId="77777777" w:rsidR="00606C74" w:rsidRDefault="00606C74" w:rsidP="003C4FDB">
      <w:pPr>
        <w:spacing w:before="52" w:after="52" w:line="276" w:lineRule="auto"/>
        <w:rPr>
          <w:rFonts w:ascii="Helvetica" w:hAnsi="Helvetica"/>
          <w:color w:val="000000"/>
          <w:sz w:val="24"/>
          <w:szCs w:val="24"/>
        </w:rPr>
      </w:pPr>
    </w:p>
    <w:p w14:paraId="246057E8" w14:textId="4CAF09FB" w:rsidR="005B3C4E" w:rsidRDefault="00CA4685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Comunicado</w:t>
      </w:r>
      <w:r w:rsidR="00BB0C32">
        <w:rPr>
          <w:rFonts w:ascii="Helvetica" w:hAnsi="Helvetica"/>
          <w:color w:val="000000"/>
          <w:sz w:val="24"/>
          <w:szCs w:val="24"/>
        </w:rPr>
        <w:t xml:space="preserve"> </w:t>
      </w:r>
      <w:hyperlink r:id="rId5" w:history="1">
        <w:r w:rsidR="00BB0C32" w:rsidRPr="006309D8">
          <w:rPr>
            <w:rStyle w:val="Hipervnculo"/>
            <w:rFonts w:ascii="Helvetica" w:hAnsi="Helvetica"/>
            <w:b/>
            <w:sz w:val="24"/>
            <w:szCs w:val="24"/>
          </w:rPr>
          <w:t>AQUÍ</w:t>
        </w:r>
      </w:hyperlink>
      <w:bookmarkStart w:id="0" w:name="_GoBack"/>
      <w:bookmarkEnd w:id="0"/>
    </w:p>
    <w:p w14:paraId="7EDFF779" w14:textId="587DC886" w:rsidR="00501557" w:rsidRDefault="00501557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</w:p>
    <w:p w14:paraId="6C82AD25" w14:textId="49C2B352" w:rsidR="00BD624D" w:rsidRDefault="00045706" w:rsidP="003C4FDB">
      <w:pPr>
        <w:spacing w:before="52" w:after="52" w:line="276" w:lineRule="auto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4D66241C" wp14:editId="3A3D971B">
            <wp:extent cx="5400040" cy="54000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eada en la Reserva Ecológica en Ciudad Universitar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624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4E"/>
    <w:rsid w:val="00000281"/>
    <w:rsid w:val="0000684D"/>
    <w:rsid w:val="00037AB5"/>
    <w:rsid w:val="00043F26"/>
    <w:rsid w:val="00045706"/>
    <w:rsid w:val="00051662"/>
    <w:rsid w:val="001541D3"/>
    <w:rsid w:val="00154F9B"/>
    <w:rsid w:val="00193597"/>
    <w:rsid w:val="00252B9D"/>
    <w:rsid w:val="003000F2"/>
    <w:rsid w:val="00303205"/>
    <w:rsid w:val="00365816"/>
    <w:rsid w:val="003C4FDB"/>
    <w:rsid w:val="004629C1"/>
    <w:rsid w:val="004D5FEE"/>
    <w:rsid w:val="00501557"/>
    <w:rsid w:val="00513564"/>
    <w:rsid w:val="005864D6"/>
    <w:rsid w:val="005B3C4E"/>
    <w:rsid w:val="005B6EC4"/>
    <w:rsid w:val="005F44BC"/>
    <w:rsid w:val="0060562D"/>
    <w:rsid w:val="00606C74"/>
    <w:rsid w:val="006309D8"/>
    <w:rsid w:val="006A0C89"/>
    <w:rsid w:val="0074160B"/>
    <w:rsid w:val="007500EC"/>
    <w:rsid w:val="00791016"/>
    <w:rsid w:val="007B4A92"/>
    <w:rsid w:val="007F71DD"/>
    <w:rsid w:val="00816B3B"/>
    <w:rsid w:val="008173FB"/>
    <w:rsid w:val="00823D01"/>
    <w:rsid w:val="008D2CC3"/>
    <w:rsid w:val="00973728"/>
    <w:rsid w:val="00A31657"/>
    <w:rsid w:val="00A47AD4"/>
    <w:rsid w:val="00AC46D5"/>
    <w:rsid w:val="00B05922"/>
    <w:rsid w:val="00B84D79"/>
    <w:rsid w:val="00BA288C"/>
    <w:rsid w:val="00BB0C32"/>
    <w:rsid w:val="00BD624D"/>
    <w:rsid w:val="00C033C0"/>
    <w:rsid w:val="00C12054"/>
    <w:rsid w:val="00C269BA"/>
    <w:rsid w:val="00C85641"/>
    <w:rsid w:val="00C905A2"/>
    <w:rsid w:val="00CA4685"/>
    <w:rsid w:val="00D339F1"/>
    <w:rsid w:val="00D66E5E"/>
    <w:rsid w:val="00DF556D"/>
    <w:rsid w:val="00E11F3E"/>
    <w:rsid w:val="00E85D99"/>
    <w:rsid w:val="00EA6371"/>
    <w:rsid w:val="00EB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6B08"/>
  <w15:docId w15:val="{50FD5F2E-9A87-48D4-8B67-265280AE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Ttulo2">
    <w:name w:val="heading 2"/>
    <w:basedOn w:val="Normal"/>
    <w:link w:val="Ttulo2Car"/>
    <w:uiPriority w:val="9"/>
    <w:qFormat/>
    <w:rsid w:val="00291AD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qFormat/>
    <w:rsid w:val="00291AD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Destacado">
    <w:name w:val="Destacado"/>
    <w:basedOn w:val="Fuentedeprrafopredeter"/>
    <w:uiPriority w:val="20"/>
    <w:qFormat/>
    <w:rsid w:val="00291ADE"/>
    <w:rPr>
      <w:i/>
      <w:iCs/>
    </w:rPr>
  </w:style>
  <w:style w:type="character" w:styleId="Textoennegrita">
    <w:name w:val="Strong"/>
    <w:basedOn w:val="Fuentedeprrafopredeter"/>
    <w:uiPriority w:val="22"/>
    <w:qFormat/>
    <w:rsid w:val="00291ADE"/>
    <w:rPr>
      <w:b/>
      <w:bCs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1AD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66E5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6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www.izquierdasocialista.org.ar/2020/index.php/blog/comunicados-de-prensa/item/23934-campana-fit-unidad-caba-mateada-en-la-reserva-ecologica-en-ciudad-universitaria" TargetMode="External"/><Relationship Id="rId4" Type="http://schemas.openxmlformats.org/officeDocument/2006/relationships/hyperlink" Target="https://l.facebook.com/l.php?u=https%3A%2F%2Fwa.me%2F541160540129%3Ffbclid%3DIwZXh0bgNhZW0CMTAAAR0SVtZlQhax-iaSdT5d611cpIxTKOv_7R6PIDqQebWFSIxobgWqWp1qY8s_aem_gxlJK54XTFv30gubY8AhVw&amp;h=AT3VruaMO3KrTgU9CguMuhM7gDqx8Z0Fxt37aq7ncJMuOBeFT56PX1Pf-fVE3EGZKFfZb0A9KZikHUFi8cUURvyooetnK4-Ydzj7uWxwGpc6MPLsdp2fRndsKgFkAKg-iUnDA0ww5nFuq8ACH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fran</cp:lastModifiedBy>
  <cp:revision>2</cp:revision>
  <dcterms:created xsi:type="dcterms:W3CDTF">2025-04-25T18:13:00Z</dcterms:created>
  <dcterms:modified xsi:type="dcterms:W3CDTF">2025-04-25T18:13:00Z</dcterms:modified>
  <dc:language>es-ES</dc:language>
</cp:coreProperties>
</file>