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8379C" w:rsidRDefault="00AD037C">
      <w:pPr>
        <w:spacing w:after="160" w:line="259" w:lineRule="auto"/>
        <w:jc w:val="right"/>
      </w:pPr>
      <w:r>
        <w:rPr>
          <w:rFonts w:ascii="Verdana" w:eastAsia="Verdana" w:hAnsi="Verdana" w:cs="Verdana"/>
          <w:b/>
          <w:sz w:val="24"/>
          <w:szCs w:val="24"/>
        </w:rPr>
        <w:t>Comunicado de prensa 17/10/2024</w:t>
      </w:r>
    </w:p>
    <w:p w14:paraId="00000002" w14:textId="77777777" w:rsidR="00C8379C" w:rsidRDefault="00C8379C"/>
    <w:p w14:paraId="00000003" w14:textId="77777777" w:rsidR="00C8379C" w:rsidRDefault="00AD037C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Moreno: “Hay una crisis climática, pero no podemos pagar el costo </w:t>
      </w:r>
      <w:bookmarkStart w:id="0" w:name="_GoBack"/>
      <w:bookmarkEnd w:id="0"/>
      <w:r>
        <w:rPr>
          <w:rFonts w:ascii="Verdana" w:eastAsia="Verdana" w:hAnsi="Verdana" w:cs="Verdana"/>
          <w:b/>
          <w:sz w:val="24"/>
          <w:szCs w:val="24"/>
        </w:rPr>
        <w:t>de esta crisis causada por los países  industrializados”</w:t>
      </w:r>
    </w:p>
    <w:p w14:paraId="00000004" w14:textId="77777777" w:rsidR="00C8379C" w:rsidRDefault="00C8379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5" w14:textId="77777777" w:rsidR="00C8379C" w:rsidRDefault="00AD037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En Marruecos, durante el Congreso de la ITF, el Capitán Mariano Moreno advirtió sobre el impacto de la crisis climática en miles de empleos y cuestionó la imposición de los países industrializados sobre las regiones en desarrollo. “Son los grandes responsa</w:t>
      </w:r>
      <w:r>
        <w:rPr>
          <w:rFonts w:ascii="Verdana" w:eastAsia="Verdana" w:hAnsi="Verdana" w:cs="Verdana"/>
          <w:sz w:val="24"/>
          <w:szCs w:val="24"/>
        </w:rPr>
        <w:t>bles del cambio climático”, afirmó.</w:t>
      </w:r>
    </w:p>
    <w:p w14:paraId="00000006" w14:textId="77777777" w:rsidR="00C8379C" w:rsidRDefault="00C8379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7" w14:textId="77777777" w:rsidR="00C8379C" w:rsidRDefault="00AD037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preocupación por el cambio climático y la transición justa ocupan un lugar central en el 46º Congreso Mundial de la Federación Internacional de los Trabajadores del Transporte (ITF), que se celebra en Marruecos. Dura</w:t>
      </w:r>
      <w:r>
        <w:rPr>
          <w:rFonts w:ascii="Verdana" w:eastAsia="Verdana" w:hAnsi="Verdana" w:cs="Verdana"/>
          <w:sz w:val="24"/>
          <w:szCs w:val="24"/>
        </w:rPr>
        <w:t>nte su intervención en la moción sobre la sustentabilidad del transporte, el Capitán Mariano Moreno, Secretario General del Centro de Patrones y Oficiales Fluviales, de Pesca y de Cabotaje Marítimo, destacó la falta de compromiso de las naciones desarrolla</w:t>
      </w:r>
      <w:r>
        <w:rPr>
          <w:rFonts w:ascii="Verdana" w:eastAsia="Verdana" w:hAnsi="Verdana" w:cs="Verdana"/>
          <w:sz w:val="24"/>
          <w:szCs w:val="24"/>
        </w:rPr>
        <w:t>das con las políticas climáticas de la agenda 2030 y las metas planteadas.</w:t>
      </w:r>
    </w:p>
    <w:p w14:paraId="00000008" w14:textId="77777777" w:rsidR="00C8379C" w:rsidRDefault="00C8379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9" w14:textId="77777777" w:rsidR="00C8379C" w:rsidRDefault="00AD037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“Hay una crisis moral y es nuestro deber decir y reclamar a los países </w:t>
      </w:r>
      <w:proofErr w:type="gramStart"/>
      <w:r>
        <w:rPr>
          <w:rFonts w:ascii="Verdana" w:eastAsia="Verdana" w:hAnsi="Verdana" w:cs="Verdana"/>
          <w:sz w:val="24"/>
          <w:szCs w:val="24"/>
        </w:rPr>
        <w:t>industrializados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que están logrando un estándar de vida superlativo respecto a los demás países y que no tene</w:t>
      </w:r>
      <w:r>
        <w:rPr>
          <w:rFonts w:ascii="Verdana" w:eastAsia="Verdana" w:hAnsi="Verdana" w:cs="Verdana"/>
          <w:sz w:val="24"/>
          <w:szCs w:val="24"/>
        </w:rPr>
        <w:t>mos nosotros ni debemos ser nosotros los que paguemos las consecuencias de su estándar de vida”, dijo el dirigente en relación a la explotación de los recursos naturales y emisión de gases durante la revolución industrial que les permitió ser potencias mun</w:t>
      </w:r>
      <w:r>
        <w:rPr>
          <w:rFonts w:ascii="Verdana" w:eastAsia="Verdana" w:hAnsi="Verdana" w:cs="Verdana"/>
          <w:sz w:val="24"/>
          <w:szCs w:val="24"/>
        </w:rPr>
        <w:t xml:space="preserve">diales. </w:t>
      </w:r>
    </w:p>
    <w:p w14:paraId="0000000A" w14:textId="77777777" w:rsidR="00C8379C" w:rsidRDefault="00C8379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B" w14:textId="77777777" w:rsidR="00C8379C" w:rsidRDefault="00AD037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Los países desarrollados, al ser históricamente responsables de la mayor parte de las emisiones de carbono, deben comprometerse a compensar a las regiones en desarrollo a adaptarse a los desafíos climáticos, sin imponer condiciones que limiten su</w:t>
      </w:r>
      <w:r>
        <w:rPr>
          <w:rFonts w:ascii="Verdana" w:eastAsia="Verdana" w:hAnsi="Verdana" w:cs="Verdana"/>
          <w:sz w:val="24"/>
          <w:szCs w:val="24"/>
        </w:rPr>
        <w:t xml:space="preserve"> crecimiento. Esto incluye transferencias tecnológicas, inversiones en infraestructura verde y el desarrollo de empleos sostenibles que permitan a las comunidades vulnerables una transición sin perder sus fuentes de ingreso.</w:t>
      </w:r>
    </w:p>
    <w:p w14:paraId="0000000C" w14:textId="77777777" w:rsidR="00C8379C" w:rsidRDefault="00C8379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D" w14:textId="77777777" w:rsidR="00C8379C" w:rsidRDefault="00AD037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En ese sentido, el Capitán pid</w:t>
      </w:r>
      <w:r>
        <w:rPr>
          <w:rFonts w:ascii="Verdana" w:eastAsia="Verdana" w:hAnsi="Verdana" w:cs="Verdana"/>
          <w:sz w:val="24"/>
          <w:szCs w:val="24"/>
        </w:rPr>
        <w:t>ió a los trabajadores del mundo “esa solidaridad que necesitamos los trabajadores y los pueblos del Sur para que tengamos la posibilidad de una mejoría de nuestro estándar de vida” al tiempo que dijo “tenemos derecho al agua potable, tenemos derecho al air</w:t>
      </w:r>
      <w:r>
        <w:rPr>
          <w:rFonts w:ascii="Verdana" w:eastAsia="Verdana" w:hAnsi="Verdana" w:cs="Verdana"/>
          <w:sz w:val="24"/>
          <w:szCs w:val="24"/>
        </w:rPr>
        <w:t xml:space="preserve">e limpio. Por eso exijo y solicito un apoyo permanente con esta causa del transporte sustentable; en realidad una vida sustentable”. </w:t>
      </w:r>
    </w:p>
    <w:p w14:paraId="0000000E" w14:textId="77777777" w:rsidR="00C8379C" w:rsidRDefault="00C8379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F" w14:textId="77777777" w:rsidR="00C8379C" w:rsidRDefault="00AD037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En este escenario mundial, que aglutina a cientos de países y miles de organizaciones sindicales del mundo, Moreno exigió</w:t>
      </w:r>
      <w:r>
        <w:rPr>
          <w:rFonts w:ascii="Verdana" w:eastAsia="Verdana" w:hAnsi="Verdana" w:cs="Verdana"/>
          <w:sz w:val="24"/>
          <w:szCs w:val="24"/>
        </w:rPr>
        <w:t xml:space="preserve"> “mayor compromiso de la ITF para desarrollar políticas más equitativas durante las próximas </w:t>
      </w:r>
      <w:proofErr w:type="spellStart"/>
      <w:r>
        <w:rPr>
          <w:rFonts w:ascii="Verdana" w:eastAsia="Verdana" w:hAnsi="Verdana" w:cs="Verdana"/>
          <w:sz w:val="24"/>
          <w:szCs w:val="24"/>
        </w:rPr>
        <w:t>COPs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y que los trabajadores seamos aún más fuertemente representados”. </w:t>
      </w:r>
    </w:p>
    <w:p w14:paraId="00000010" w14:textId="77777777" w:rsidR="00C8379C" w:rsidRDefault="00C8379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11" w14:textId="77777777" w:rsidR="00C8379C" w:rsidRDefault="00AD037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Respecto a las consecuencias del cambio climático en la región, Moreno explicó cómo la def</w:t>
      </w:r>
      <w:r>
        <w:rPr>
          <w:rFonts w:ascii="Verdana" w:eastAsia="Verdana" w:hAnsi="Verdana" w:cs="Verdana"/>
          <w:sz w:val="24"/>
          <w:szCs w:val="24"/>
        </w:rPr>
        <w:t xml:space="preserve">orestación del Amazonas, el corredor seco en América Central que provoca una sequía histórica del Canal de Panamá, están afectando seriamente las fuentes de trabajo y poniendo en riesgo las cadenas de suministro globales. “El río Paraná, el río Paraguay y </w:t>
      </w:r>
      <w:r>
        <w:rPr>
          <w:rFonts w:ascii="Verdana" w:eastAsia="Verdana" w:hAnsi="Verdana" w:cs="Verdana"/>
          <w:sz w:val="24"/>
          <w:szCs w:val="24"/>
        </w:rPr>
        <w:t>toda la cuenca del Amazonas se están secando”, advirtió, mientras que los pescadores costeros enfrentan la pérdida de sus recursos, lo que empuja a sus comunidades a una mayor pobreza.</w:t>
      </w:r>
    </w:p>
    <w:p w14:paraId="00000012" w14:textId="77777777" w:rsidR="00C8379C" w:rsidRDefault="00C8379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13" w14:textId="77777777" w:rsidR="00C8379C" w:rsidRDefault="00AD037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Moreno también destacó los riesgos crecientes para los trabajadores de</w:t>
      </w:r>
      <w:r>
        <w:rPr>
          <w:rFonts w:ascii="Verdana" w:eastAsia="Verdana" w:hAnsi="Verdana" w:cs="Verdana"/>
          <w:sz w:val="24"/>
          <w:szCs w:val="24"/>
        </w:rPr>
        <w:t>l mar: “Los pescadores y marinos que pescan o navegan lejos de la costa en busca de recursos pesqueros o transportando sus cargas, enfrentan temporales cada vez más intensos y frecuentes por el calentamiento del agua de los océanos. Nos exponemos a un peli</w:t>
      </w:r>
      <w:r>
        <w:rPr>
          <w:rFonts w:ascii="Verdana" w:eastAsia="Verdana" w:hAnsi="Verdana" w:cs="Verdana"/>
          <w:sz w:val="24"/>
          <w:szCs w:val="24"/>
        </w:rPr>
        <w:t>gro creciente”.</w:t>
      </w:r>
    </w:p>
    <w:p w14:paraId="00000014" w14:textId="77777777" w:rsidR="00C8379C" w:rsidRDefault="00C8379C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15" w14:textId="77777777" w:rsidR="00C8379C" w:rsidRDefault="00AD037C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“Somos conscientes de la emergencia climática que atraviesa nuestro medio ambiente, nuestro planeta, estamos comprometidos a trabajar en una nueva convivencia con nuestro planeta y buscar una transición justa para reconvertir los oficios, </w:t>
      </w:r>
      <w:r>
        <w:rPr>
          <w:rFonts w:ascii="Verdana" w:eastAsia="Verdana" w:hAnsi="Verdana" w:cs="Verdana"/>
          <w:sz w:val="24"/>
          <w:szCs w:val="24"/>
        </w:rPr>
        <w:t>pero no quieran transformar en basurales a los países que aún no logran cubrir los elementos básicos para una vida digna”, concluyó.</w:t>
      </w:r>
    </w:p>
    <w:p w14:paraId="00000016" w14:textId="77777777" w:rsidR="00C8379C" w:rsidRDefault="00C8379C"/>
    <w:p w14:paraId="00000017" w14:textId="77777777" w:rsidR="00C8379C" w:rsidRDefault="00C8379C"/>
    <w:p w14:paraId="00000018" w14:textId="77777777" w:rsidR="00C8379C" w:rsidRDefault="00C8379C"/>
    <w:p w14:paraId="00000019" w14:textId="77777777" w:rsidR="00C8379C" w:rsidRDefault="00C8379C"/>
    <w:p w14:paraId="0000001A" w14:textId="77777777" w:rsidR="00C8379C" w:rsidRDefault="00AD037C">
      <w:pPr>
        <w:spacing w:after="160" w:line="259" w:lineRule="auto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Contacto de prensa en Buenos Aires: </w:t>
      </w:r>
    </w:p>
    <w:p w14:paraId="0000001B" w14:textId="77777777" w:rsidR="00C8379C" w:rsidRDefault="00AD037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Mario </w:t>
      </w:r>
      <w:proofErr w:type="spellStart"/>
      <w:r>
        <w:rPr>
          <w:rFonts w:ascii="Verdana" w:eastAsia="Verdana" w:hAnsi="Verdana" w:cs="Verdana"/>
          <w:sz w:val="24"/>
          <w:szCs w:val="24"/>
        </w:rPr>
        <w:t>Carnevale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- Cel. (341) 339-2210</w:t>
      </w:r>
    </w:p>
    <w:p w14:paraId="0000001C" w14:textId="77777777" w:rsidR="00C8379C" w:rsidRDefault="00AD037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Magalí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Laboret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Cel. (011) 6350-0746</w:t>
      </w:r>
    </w:p>
    <w:p w14:paraId="0000001D" w14:textId="77777777" w:rsidR="00C8379C" w:rsidRDefault="00AD037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Francisco Vera </w:t>
      </w:r>
      <w:proofErr w:type="spellStart"/>
      <w:r>
        <w:rPr>
          <w:rFonts w:ascii="Verdana" w:eastAsia="Verdana" w:hAnsi="Verdana" w:cs="Verdana"/>
          <w:sz w:val="24"/>
          <w:szCs w:val="24"/>
        </w:rPr>
        <w:t>Golé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- Cel. (011) 3174-3090</w:t>
      </w:r>
    </w:p>
    <w:p w14:paraId="0000001E" w14:textId="77777777" w:rsidR="00C8379C" w:rsidRDefault="00C8379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1F" w14:textId="77777777" w:rsidR="00C8379C" w:rsidRDefault="00AD037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Redes:</w:t>
      </w:r>
    </w:p>
    <w:p w14:paraId="00000020" w14:textId="77777777" w:rsidR="00C8379C" w:rsidRPr="00AD037C" w:rsidRDefault="00AD037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  <w:lang w:val="en-US"/>
        </w:rPr>
      </w:pPr>
      <w:r w:rsidRPr="00AD037C">
        <w:rPr>
          <w:rFonts w:ascii="Verdana" w:eastAsia="Verdana" w:hAnsi="Verdana" w:cs="Verdana"/>
          <w:sz w:val="24"/>
          <w:szCs w:val="24"/>
          <w:lang w:val="en-US"/>
        </w:rPr>
        <w:t>Facebook: /centrodepatrones</w:t>
      </w:r>
    </w:p>
    <w:p w14:paraId="00000021" w14:textId="77777777" w:rsidR="00C8379C" w:rsidRPr="00AD037C" w:rsidRDefault="00AD037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  <w:lang w:val="en-US"/>
        </w:rPr>
      </w:pPr>
      <w:r w:rsidRPr="00AD037C">
        <w:rPr>
          <w:rFonts w:ascii="Verdana" w:eastAsia="Verdana" w:hAnsi="Verdana" w:cs="Verdana"/>
          <w:sz w:val="24"/>
          <w:szCs w:val="24"/>
          <w:lang w:val="en-US"/>
        </w:rPr>
        <w:t>Instagram: @centrodepatrones</w:t>
      </w:r>
    </w:p>
    <w:p w14:paraId="00000022" w14:textId="77777777" w:rsidR="00C8379C" w:rsidRPr="00AD037C" w:rsidRDefault="00AD037C">
      <w:pPr>
        <w:spacing w:after="160" w:line="259" w:lineRule="auto"/>
        <w:jc w:val="both"/>
        <w:rPr>
          <w:rFonts w:ascii="Verdana" w:eastAsia="Verdana" w:hAnsi="Verdana" w:cs="Verdana"/>
          <w:sz w:val="24"/>
          <w:szCs w:val="24"/>
          <w:lang w:val="en-US"/>
        </w:rPr>
      </w:pPr>
      <w:r w:rsidRPr="00AD037C">
        <w:rPr>
          <w:rFonts w:ascii="Verdana" w:eastAsia="Verdana" w:hAnsi="Verdana" w:cs="Verdana"/>
          <w:sz w:val="24"/>
          <w:szCs w:val="24"/>
          <w:lang w:val="en-US"/>
        </w:rPr>
        <w:lastRenderedPageBreak/>
        <w:t>Twitter: @MorenoPatrones</w:t>
      </w:r>
    </w:p>
    <w:p w14:paraId="00000023" w14:textId="77777777" w:rsidR="00C8379C" w:rsidRPr="00AD037C" w:rsidRDefault="00C8379C">
      <w:pPr>
        <w:rPr>
          <w:lang w:val="en-US"/>
        </w:rPr>
      </w:pPr>
    </w:p>
    <w:sectPr w:rsidR="00C8379C" w:rsidRPr="00AD03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9C"/>
    <w:rsid w:val="00AD037C"/>
    <w:rsid w:val="00C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37947B-E9E0-4FB4-8634-3E14C708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Langeneker Daniel</dc:creator>
  <cp:lastModifiedBy>Langeneker Daniel</cp:lastModifiedBy>
  <cp:revision>2</cp:revision>
  <dcterms:created xsi:type="dcterms:W3CDTF">2024-10-18T00:29:00Z</dcterms:created>
  <dcterms:modified xsi:type="dcterms:W3CDTF">2024-10-18T00:29:00Z</dcterms:modified>
</cp:coreProperties>
</file>